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CF07" w14:textId="77777777" w:rsidR="000F1287" w:rsidRPr="00C658CD" w:rsidRDefault="000F1287" w:rsidP="00175FCA">
      <w:pPr>
        <w:jc w:val="center"/>
        <w:rPr>
          <w:b/>
        </w:rPr>
      </w:pPr>
      <w:bookmarkStart w:id="0" w:name="_GoBack"/>
      <w:bookmarkEnd w:id="0"/>
    </w:p>
    <w:p w14:paraId="13F323A6" w14:textId="77777777" w:rsidR="000F1287" w:rsidRPr="00C658CD" w:rsidRDefault="000F1287" w:rsidP="00175FCA">
      <w:pPr>
        <w:jc w:val="center"/>
        <w:outlineLvl w:val="0"/>
        <w:rPr>
          <w:b/>
        </w:rPr>
      </w:pPr>
      <w:r w:rsidRPr="00C658CD">
        <w:rPr>
          <w:b/>
        </w:rPr>
        <w:t>ПРОГРАММА</w:t>
      </w:r>
    </w:p>
    <w:p w14:paraId="71AB648E" w14:textId="483637BA" w:rsidR="005F5472" w:rsidRPr="00C658CD" w:rsidRDefault="00D64F25" w:rsidP="00175FCA">
      <w:pPr>
        <w:jc w:val="center"/>
        <w:rPr>
          <w:b/>
        </w:rPr>
      </w:pPr>
      <w:bookmarkStart w:id="1" w:name="_Hlk135990414"/>
      <w:r w:rsidRPr="00C658CD">
        <w:rPr>
          <w:b/>
        </w:rPr>
        <w:t>Круглого стола на тему</w:t>
      </w:r>
    </w:p>
    <w:p w14:paraId="573D7FD7" w14:textId="77777777" w:rsidR="000F1287" w:rsidRPr="00C658CD" w:rsidRDefault="00D64F25" w:rsidP="00175FCA">
      <w:pPr>
        <w:jc w:val="center"/>
        <w:rPr>
          <w:b/>
        </w:rPr>
      </w:pPr>
      <w:bookmarkStart w:id="2" w:name="OLE_LINK1"/>
      <w:r w:rsidRPr="00C658CD">
        <w:rPr>
          <w:b/>
        </w:rPr>
        <w:t>«Виртуальная реальность и реальное право: регулирование игровой индустрии»</w:t>
      </w:r>
    </w:p>
    <w:bookmarkEnd w:id="2"/>
    <w:p w14:paraId="6D5E3671" w14:textId="77777777" w:rsidR="00497192" w:rsidRPr="00C658CD" w:rsidRDefault="00497192" w:rsidP="00C658CD">
      <w:pPr>
        <w:rPr>
          <w:b/>
        </w:rPr>
      </w:pPr>
    </w:p>
    <w:p w14:paraId="525B7700" w14:textId="4CC3F699" w:rsidR="00E1591C" w:rsidRPr="00C658CD" w:rsidRDefault="000F58BE" w:rsidP="00C658CD">
      <w:pPr>
        <w:rPr>
          <w:b/>
        </w:rPr>
      </w:pPr>
      <w:r w:rsidRPr="00C658CD">
        <w:rPr>
          <w:b/>
        </w:rPr>
        <w:t>«</w:t>
      </w:r>
      <w:r w:rsidR="00C658CD" w:rsidRPr="00C658CD">
        <w:rPr>
          <w:b/>
        </w:rPr>
        <w:t>19»</w:t>
      </w:r>
      <w:r w:rsidR="00D81197" w:rsidRPr="00C658CD">
        <w:rPr>
          <w:b/>
        </w:rPr>
        <w:t xml:space="preserve"> </w:t>
      </w:r>
      <w:r w:rsidR="00D64F25" w:rsidRPr="00C658CD">
        <w:rPr>
          <w:b/>
        </w:rPr>
        <w:t>марта</w:t>
      </w:r>
      <w:r w:rsidR="00660998" w:rsidRPr="00C658CD">
        <w:rPr>
          <w:b/>
        </w:rPr>
        <w:t xml:space="preserve"> 20</w:t>
      </w:r>
      <w:r w:rsidR="00D81197" w:rsidRPr="00C658CD">
        <w:rPr>
          <w:b/>
        </w:rPr>
        <w:t>2</w:t>
      </w:r>
      <w:r w:rsidR="00D64F25" w:rsidRPr="00C658CD">
        <w:rPr>
          <w:b/>
        </w:rPr>
        <w:t>5</w:t>
      </w:r>
      <w:r w:rsidR="00CC2D16" w:rsidRPr="00C658CD">
        <w:rPr>
          <w:b/>
        </w:rPr>
        <w:t xml:space="preserve"> г.</w:t>
      </w:r>
      <w:r w:rsidR="00DF4C37">
        <w:rPr>
          <w:b/>
        </w:rPr>
        <w:t>, начало мероприятия 13.00</w:t>
      </w:r>
    </w:p>
    <w:p w14:paraId="19F10ED9" w14:textId="77777777" w:rsidR="00F035E8" w:rsidRPr="00C658CD" w:rsidRDefault="00F035E8" w:rsidP="00C658CD">
      <w:pPr>
        <w:rPr>
          <w:b/>
        </w:rPr>
      </w:pPr>
    </w:p>
    <w:p w14:paraId="4FD3581F" w14:textId="77777777" w:rsidR="005F5472" w:rsidRPr="00C658CD" w:rsidRDefault="004B0F35" w:rsidP="00C658CD">
      <w:pPr>
        <w:tabs>
          <w:tab w:val="left" w:pos="993"/>
        </w:tabs>
        <w:rPr>
          <w:b/>
          <w:lang w:val="en-US"/>
        </w:rPr>
      </w:pPr>
      <w:r w:rsidRPr="00C658CD">
        <w:rPr>
          <w:b/>
        </w:rPr>
        <w:t xml:space="preserve">Место проведения: </w:t>
      </w:r>
      <w:r w:rsidR="0012366E" w:rsidRPr="00C658CD">
        <w:t xml:space="preserve">Национальный исследовательский университет «Высшая школа экономики», </w:t>
      </w:r>
      <w:r w:rsidR="00D81197" w:rsidRPr="00C658CD">
        <w:t xml:space="preserve">ул. </w:t>
      </w:r>
      <w:r w:rsidR="00D64F25" w:rsidRPr="00C658CD">
        <w:t>Покровский бульвар</w:t>
      </w:r>
      <w:r w:rsidR="00D81197" w:rsidRPr="00C658CD">
        <w:t xml:space="preserve"> д. 11, </w:t>
      </w:r>
      <w:r w:rsidR="00D64F25" w:rsidRPr="00C658CD">
        <w:rPr>
          <w:rStyle w:val="dash041e0431044b0447043d044b0439char"/>
          <w:lang w:val="en-US"/>
        </w:rPr>
        <w:t>G-203</w:t>
      </w:r>
    </w:p>
    <w:bookmarkEnd w:id="1"/>
    <w:p w14:paraId="79E88D6D" w14:textId="77777777" w:rsidR="002F3B40" w:rsidRPr="00C658CD" w:rsidRDefault="002F3B40" w:rsidP="00C658CD">
      <w:pPr>
        <w:rPr>
          <w:b/>
        </w:rPr>
      </w:pPr>
    </w:p>
    <w:tbl>
      <w:tblPr>
        <w:tblW w:w="14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87"/>
        <w:gridCol w:w="4284"/>
        <w:gridCol w:w="2853"/>
        <w:gridCol w:w="4998"/>
        <w:gridCol w:w="907"/>
      </w:tblGrid>
      <w:tr w:rsidR="00F76CA5" w:rsidRPr="00C658CD" w14:paraId="45BF3232" w14:textId="77777777" w:rsidTr="001254F4">
        <w:trPr>
          <w:trHeight w:val="5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257" w14:textId="77777777" w:rsidR="00825E0F" w:rsidRPr="00C658CD" w:rsidRDefault="00825E0F" w:rsidP="001254F4">
            <w:pPr>
              <w:spacing w:before="120"/>
              <w:rPr>
                <w:b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8B93" w14:textId="592ED913" w:rsidR="00825E0F" w:rsidRPr="00C658CD" w:rsidRDefault="00825E0F" w:rsidP="00C658CD">
            <w:pPr>
              <w:spacing w:before="120"/>
              <w:rPr>
                <w:b/>
              </w:rPr>
            </w:pPr>
            <w:r w:rsidRPr="00C658CD">
              <w:rPr>
                <w:b/>
              </w:rPr>
              <w:t>Время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B4" w14:textId="77777777" w:rsidR="00825E0F" w:rsidRPr="00C658CD" w:rsidRDefault="00825E0F" w:rsidP="00C658CD">
            <w:pPr>
              <w:spacing w:before="120" w:after="120"/>
              <w:rPr>
                <w:b/>
                <w:bCs/>
              </w:rPr>
            </w:pPr>
            <w:r w:rsidRPr="00C658CD">
              <w:rPr>
                <w:b/>
                <w:bCs/>
              </w:rPr>
              <w:t>Тема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B89" w14:textId="77777777" w:rsidR="00825E0F" w:rsidRPr="00C658CD" w:rsidRDefault="00825E0F" w:rsidP="00C658CD">
            <w:pPr>
              <w:spacing w:before="120" w:after="120"/>
              <w:rPr>
                <w:b/>
                <w:bCs/>
              </w:rPr>
            </w:pPr>
            <w:r w:rsidRPr="00C658CD">
              <w:rPr>
                <w:b/>
                <w:bCs/>
              </w:rPr>
              <w:t xml:space="preserve">Ведущий/выступающий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94A" w14:textId="45466647" w:rsidR="00825E0F" w:rsidRPr="00C658CD" w:rsidRDefault="00825E0F" w:rsidP="00C658CD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Должность, ученое звание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4E3" w14:textId="518AF655" w:rsidR="00825E0F" w:rsidRPr="00C658CD" w:rsidRDefault="00825E0F" w:rsidP="00C658CD">
            <w:pPr>
              <w:spacing w:before="120" w:after="120"/>
              <w:rPr>
                <w:b/>
                <w:bCs/>
              </w:rPr>
            </w:pPr>
            <w:r w:rsidRPr="00C658CD">
              <w:rPr>
                <w:b/>
                <w:bCs/>
              </w:rPr>
              <w:t>Кол-во акад. часов</w:t>
            </w:r>
          </w:p>
        </w:tc>
      </w:tr>
      <w:tr w:rsidR="00F76CA5" w:rsidRPr="00C658CD" w14:paraId="753F6E54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3E50" w14:textId="77777777" w:rsidR="00825E0F" w:rsidRPr="00C658CD" w:rsidRDefault="00825E0F" w:rsidP="001254F4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7D0" w14:textId="4B42C7C9" w:rsidR="00825E0F" w:rsidRPr="00C658CD" w:rsidRDefault="00825E0F" w:rsidP="00C658CD">
            <w:pPr>
              <w:spacing w:before="120"/>
            </w:pPr>
            <w:r w:rsidRPr="00C658CD">
              <w:t>1</w:t>
            </w:r>
            <w:r w:rsidRPr="00C658CD">
              <w:rPr>
                <w:lang w:val="en-US"/>
              </w:rPr>
              <w:t>3</w:t>
            </w:r>
            <w:r w:rsidRPr="00C658CD">
              <w:t>.00 – 13.15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3A0" w14:textId="0BBA4546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Вступительное слово для участников Круглого стола. Обзор текущего состояния и перспектив регулирования игровой индустрии в Российской Федерации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B88" w14:textId="0D7C629C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Дискин Евгений Иосифович, организатор круглого стола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9C2" w14:textId="77777777" w:rsidR="00825E0F" w:rsidRDefault="00FA3684" w:rsidP="00C658CD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Старший научный сотрудник Международной лаборатории цифровой трансформации в государственном управлении ИГМУ НИУ ВШЭ</w:t>
            </w:r>
            <w:r>
              <w:rPr>
                <w:bCs/>
              </w:rPr>
              <w:t>,</w:t>
            </w:r>
          </w:p>
          <w:p w14:paraId="3D27C4AC" w14:textId="3BB2DB5B" w:rsidR="00FA3684" w:rsidRPr="00825E0F" w:rsidRDefault="00FA3684" w:rsidP="00C658CD">
            <w:pPr>
              <w:spacing w:before="120" w:after="120"/>
              <w:rPr>
                <w:bCs/>
              </w:rPr>
            </w:pPr>
            <w:r>
              <w:rPr>
                <w:bCs/>
              </w:rPr>
              <w:t>к.ю.н.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F20B" w14:textId="682060A0" w:rsidR="00825E0F" w:rsidRPr="00C658CD" w:rsidRDefault="00825E0F" w:rsidP="00C658CD">
            <w:pPr>
              <w:spacing w:before="120" w:after="120"/>
              <w:rPr>
                <w:bCs/>
                <w:lang w:val="en-US"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F76CA5" w:rsidRPr="00C658CD" w14:paraId="6F4E283F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A4B3" w14:textId="77777777" w:rsidR="00825E0F" w:rsidRPr="00C658CD" w:rsidRDefault="00825E0F" w:rsidP="001254F4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6E90" w14:textId="371E6A2A" w:rsidR="00825E0F" w:rsidRPr="00C658CD" w:rsidRDefault="00825E0F" w:rsidP="00C658CD">
            <w:pPr>
              <w:spacing w:before="120"/>
            </w:pPr>
            <w:r w:rsidRPr="00C658CD">
              <w:t>13.15-13.30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0A2" w14:textId="3397FD7C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Регуляторный ландшафт и виртуальные миры: проблемы и перспективы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7B24" w14:textId="636B0090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Ковалева Наталья Николаевна, со-модератор круглого стола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2F30" w14:textId="77777777" w:rsidR="00825E0F" w:rsidRDefault="00FA3684" w:rsidP="00C658CD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Руководитель департамента, Профессор:</w:t>
            </w:r>
            <w:r>
              <w:rPr>
                <w:bCs/>
              </w:rPr>
              <w:t xml:space="preserve"> </w:t>
            </w:r>
            <w:r w:rsidRPr="00FA3684">
              <w:rPr>
                <w:bCs/>
              </w:rPr>
              <w:t>Факультет права / Департамент права цифровых технологий и биоправа</w:t>
            </w:r>
          </w:p>
          <w:p w14:paraId="517D726D" w14:textId="09E38771" w:rsidR="00FA3684" w:rsidRPr="00825E0F" w:rsidRDefault="00FA3684" w:rsidP="00C658CD">
            <w:pPr>
              <w:spacing w:before="120" w:after="120"/>
              <w:rPr>
                <w:bCs/>
              </w:rPr>
            </w:pPr>
            <w:r>
              <w:rPr>
                <w:bCs/>
              </w:rPr>
              <w:t>д.ю.н., профессор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EA53" w14:textId="39B0DF90" w:rsidR="00825E0F" w:rsidRPr="00C658CD" w:rsidRDefault="00825E0F" w:rsidP="00C658CD">
            <w:pPr>
              <w:spacing w:before="120" w:after="120"/>
              <w:rPr>
                <w:bCs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F76CA5" w:rsidRPr="00C658CD" w14:paraId="61E713D1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800" w14:textId="2E098573" w:rsidR="00825E0F" w:rsidRPr="00C658CD" w:rsidRDefault="00825E0F" w:rsidP="001254F4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9D8" w14:textId="194A3FE5" w:rsidR="00825E0F" w:rsidRPr="00C658CD" w:rsidRDefault="00825E0F" w:rsidP="00C658CD">
            <w:pPr>
              <w:spacing w:before="120"/>
            </w:pPr>
            <w:r w:rsidRPr="00C658CD">
              <w:t>13.30-13.45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79DD" w14:textId="7F791B98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Регулирование игровой индустрии с точки зрения профессиональной ассоциации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D753" w14:textId="5E129150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Владимир Александрович Прокуронов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7A2" w14:textId="6851D050" w:rsidR="00825E0F" w:rsidRPr="00FA3684" w:rsidRDefault="00FA3684" w:rsidP="00C658CD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Заместитель директора по развитию АНО «Цифровая экономика»</w:t>
            </w:r>
            <w:r>
              <w:rPr>
                <w:bCs/>
              </w:rPr>
              <w:t>, директор Ассоциации Игровой Индустрии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3BEF" w14:textId="549B94A4" w:rsidR="00825E0F" w:rsidRPr="00C658CD" w:rsidRDefault="00825E0F" w:rsidP="00C658CD">
            <w:pPr>
              <w:spacing w:before="120" w:after="120"/>
              <w:rPr>
                <w:bCs/>
                <w:lang w:val="en-US"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F76CA5" w:rsidRPr="00C658CD" w14:paraId="2BFCFD6E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D4E" w14:textId="77777777" w:rsidR="00825E0F" w:rsidRPr="00C658CD" w:rsidRDefault="00825E0F" w:rsidP="001254F4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85C" w14:textId="2514009A" w:rsidR="00825E0F" w:rsidRPr="00C658CD" w:rsidRDefault="00825E0F" w:rsidP="00C658CD">
            <w:pPr>
              <w:spacing w:before="120"/>
            </w:pPr>
            <w:r w:rsidRPr="00C658CD">
              <w:t>13.45-14.00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30E" w14:textId="11C0A27E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Несовершеннолетние и видеоигры: защищать или дать свободу?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491" w14:textId="14691A40" w:rsidR="00825E0F" w:rsidRPr="00C658CD" w:rsidRDefault="00825E0F" w:rsidP="00C658CD">
            <w:pPr>
              <w:rPr>
                <w:bCs/>
              </w:rPr>
            </w:pPr>
            <w:r w:rsidRPr="00C658CD">
              <w:rPr>
                <w:bCs/>
              </w:rPr>
              <w:t>Солдаткина Оксана Леонидовна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BE7D" w14:textId="26507079" w:rsidR="00FA3684" w:rsidRPr="00FA3684" w:rsidRDefault="00FA3684" w:rsidP="00FA3684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Доцент:</w:t>
            </w:r>
            <w:r>
              <w:rPr>
                <w:bCs/>
              </w:rPr>
              <w:t xml:space="preserve"> </w:t>
            </w:r>
            <w:r w:rsidRPr="00FA3684">
              <w:rPr>
                <w:bCs/>
              </w:rPr>
              <w:t>Факультет права / Департамент права цифровых технологий и биоправа</w:t>
            </w:r>
          </w:p>
          <w:p w14:paraId="68E3B05A" w14:textId="64E6F4CF" w:rsidR="00825E0F" w:rsidRPr="00FA3684" w:rsidRDefault="00FA3684" w:rsidP="00FA3684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Заместитель академического руководителя образовательной программы:</w:t>
            </w:r>
            <w:r w:rsidR="00C27F64">
              <w:rPr>
                <w:bCs/>
              </w:rPr>
              <w:t xml:space="preserve"> </w:t>
            </w:r>
            <w:r w:rsidRPr="00FA3684">
              <w:rPr>
                <w:bCs/>
              </w:rPr>
              <w:t xml:space="preserve">ЛигалТех / </w:t>
            </w:r>
            <w:r w:rsidRPr="00FA3684">
              <w:rPr>
                <w:bCs/>
                <w:lang w:val="en-US"/>
              </w:rPr>
              <w:t>Legal</w:t>
            </w:r>
            <w:r w:rsidRPr="00FA3684">
              <w:rPr>
                <w:bCs/>
              </w:rPr>
              <w:t xml:space="preserve"> </w:t>
            </w:r>
            <w:r w:rsidRPr="00FA3684">
              <w:rPr>
                <w:bCs/>
                <w:lang w:val="en-US"/>
              </w:rPr>
              <w:t>Tech</w:t>
            </w:r>
            <w:r>
              <w:rPr>
                <w:bCs/>
              </w:rPr>
              <w:t>,</w:t>
            </w:r>
          </w:p>
          <w:p w14:paraId="7152ADE2" w14:textId="65660775" w:rsidR="00FA3684" w:rsidRPr="00FA3684" w:rsidRDefault="00FA3684" w:rsidP="00FA3684">
            <w:pPr>
              <w:spacing w:before="120" w:after="120"/>
              <w:rPr>
                <w:bCs/>
              </w:rPr>
            </w:pPr>
            <w:r>
              <w:rPr>
                <w:bCs/>
              </w:rPr>
              <w:t>к.ю.н.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868" w14:textId="3D3D3CCF" w:rsidR="00825E0F" w:rsidRPr="00C658CD" w:rsidRDefault="00825E0F" w:rsidP="00C658CD">
            <w:pPr>
              <w:spacing w:before="120" w:after="120"/>
              <w:rPr>
                <w:bCs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5F5737" w:rsidRPr="00C658CD" w14:paraId="5DC17EF5" w14:textId="77777777" w:rsidTr="00956FFB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F26" w14:textId="77777777" w:rsidR="005F5737" w:rsidRPr="00C658CD" w:rsidRDefault="005F5737" w:rsidP="005F57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19A" w14:textId="4FC8C490" w:rsidR="005F5737" w:rsidRPr="00C658CD" w:rsidRDefault="005F5737" w:rsidP="005F5737">
            <w:pPr>
              <w:spacing w:before="120"/>
            </w:pPr>
            <w:r w:rsidRPr="00C658CD">
              <w:t>14.00-14.15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B0E5" w14:textId="50F3EA8D" w:rsidR="005F5737" w:rsidRPr="00C658CD" w:rsidRDefault="005F5737" w:rsidP="005F5737">
            <w:pPr>
              <w:rPr>
                <w:bCs/>
              </w:rPr>
            </w:pPr>
            <w:r w:rsidRPr="005F5737">
              <w:rPr>
                <w:bCs/>
              </w:rPr>
              <w:t>Закон о гейминге как способ заставить информационное право работать в Интернете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13C2" w14:textId="3879F186" w:rsidR="005F5737" w:rsidRPr="00C658CD" w:rsidRDefault="005F5737" w:rsidP="005F5737">
            <w:pPr>
              <w:rPr>
                <w:bCs/>
              </w:rPr>
            </w:pPr>
            <w:r w:rsidRPr="00C658CD">
              <w:rPr>
                <w:bCs/>
              </w:rPr>
              <w:t>Васякина Елена Владимировна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001F" w14:textId="39337467" w:rsidR="005F5737" w:rsidRDefault="005F5737" w:rsidP="005F5737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>Заместитель директора Международного центра компетенций IP</w:t>
            </w:r>
            <w:r>
              <w:rPr>
                <w:bCs/>
              </w:rPr>
              <w:t xml:space="preserve">, </w:t>
            </w:r>
            <w:r w:rsidRPr="00FA3684">
              <w:rPr>
                <w:bCs/>
              </w:rPr>
              <w:t>Российская государственная академия интеллектуальной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8ED6" w14:textId="7A7BC498" w:rsidR="005F5737" w:rsidRPr="005F5737" w:rsidRDefault="0025599D" w:rsidP="005F5737">
            <w:pPr>
              <w:spacing w:before="120" w:after="120"/>
              <w:rPr>
                <w:bCs/>
              </w:rPr>
            </w:pPr>
            <w:bookmarkStart w:id="3" w:name="OLE_LINK2"/>
            <w:r>
              <w:rPr>
                <w:bCs/>
              </w:rPr>
              <w:t>0,5</w:t>
            </w:r>
            <w:bookmarkEnd w:id="3"/>
          </w:p>
        </w:tc>
      </w:tr>
      <w:tr w:rsidR="0025599D" w:rsidRPr="00C658CD" w14:paraId="492499C3" w14:textId="77777777" w:rsidTr="00956FFB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CC8A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8626" w14:textId="6E26B3C9" w:rsidR="0025599D" w:rsidRPr="00C658CD" w:rsidRDefault="0025599D" w:rsidP="0025599D">
            <w:pPr>
              <w:spacing w:before="120"/>
            </w:pPr>
            <w:r w:rsidRPr="00C658CD">
              <w:t>14.15-14.30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4C9A" w14:textId="4BB786B1" w:rsidR="0025599D" w:rsidRPr="005F5737" w:rsidRDefault="0025599D" w:rsidP="0025599D">
            <w:pPr>
              <w:rPr>
                <w:bCs/>
              </w:rPr>
            </w:pPr>
            <w:r>
              <w:rPr>
                <w:bCs/>
              </w:rPr>
              <w:t>Предложения к законопроекту о регулировании видеоигр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7FE5" w14:textId="0BAAFCB7" w:rsidR="0025599D" w:rsidRPr="00C658CD" w:rsidRDefault="0025599D" w:rsidP="0025599D">
            <w:pPr>
              <w:rPr>
                <w:bCs/>
              </w:rPr>
            </w:pPr>
            <w:r>
              <w:rPr>
                <w:bCs/>
              </w:rPr>
              <w:t>Вареник Владимир Андреевич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4B3" w14:textId="77777777" w:rsidR="0025599D" w:rsidRDefault="0025599D" w:rsidP="0025599D">
            <w:pPr>
              <w:spacing w:before="120" w:after="120"/>
              <w:rPr>
                <w:bCs/>
                <w:lang w:val="es-MX"/>
              </w:rPr>
            </w:pPr>
            <w:r w:rsidRPr="0025599D">
              <w:rPr>
                <w:bCs/>
                <w:lang w:val="es-MX"/>
              </w:rPr>
              <w:t xml:space="preserve">CEO Mensa Group, </w:t>
            </w:r>
            <w:r>
              <w:rPr>
                <w:bCs/>
              </w:rPr>
              <w:t>основатель</w:t>
            </w:r>
            <w:r w:rsidRPr="0025599D">
              <w:rPr>
                <w:bCs/>
                <w:lang w:val="es-MX"/>
              </w:rPr>
              <w:t xml:space="preserve"> </w:t>
            </w:r>
            <w:r>
              <w:rPr>
                <w:bCs/>
                <w:lang w:val="es-MX"/>
              </w:rPr>
              <w:t>IndieGo,</w:t>
            </w:r>
          </w:p>
          <w:p w14:paraId="234546C4" w14:textId="736E24D5" w:rsidR="0025599D" w:rsidRPr="0025599D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>к.э.н.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720" w14:textId="0CA6FA12" w:rsidR="0025599D" w:rsidRPr="005F5737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5599D" w:rsidRPr="00C658CD" w14:paraId="27C77889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A4BF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362" w14:textId="5DCC203A" w:rsidR="0025599D" w:rsidRPr="00C658CD" w:rsidRDefault="0025599D" w:rsidP="0025599D">
            <w:pPr>
              <w:spacing w:before="120"/>
            </w:pPr>
            <w:r w:rsidRPr="00C658CD">
              <w:t>14.30-14.45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DF9" w14:textId="6E497A7D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Регулирование игровой индустрии – взгляд медиа исследователей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C36" w14:textId="1016FDC6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Лапин Даниил Николаевич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F98C" w14:textId="1961AA53" w:rsidR="0025599D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>С</w:t>
            </w:r>
            <w:r w:rsidRPr="00FA3684">
              <w:rPr>
                <w:bCs/>
              </w:rPr>
              <w:t xml:space="preserve">тарший преподаватель </w:t>
            </w:r>
            <w:r>
              <w:rPr>
                <w:bCs/>
              </w:rPr>
              <w:t>к</w:t>
            </w:r>
            <w:r w:rsidRPr="00FA3684">
              <w:rPr>
                <w:bCs/>
              </w:rPr>
              <w:t>афедр</w:t>
            </w:r>
            <w:r>
              <w:rPr>
                <w:bCs/>
              </w:rPr>
              <w:t>ы</w:t>
            </w:r>
            <w:r w:rsidRPr="00FA3684">
              <w:rPr>
                <w:bCs/>
              </w:rPr>
              <w:t xml:space="preserve"> теории и экономики СМИ МГУ им. М.В. Ломоносова</w:t>
            </w:r>
            <w:r>
              <w:rPr>
                <w:bCs/>
              </w:rPr>
              <w:t>,</w:t>
            </w:r>
          </w:p>
          <w:p w14:paraId="04ECF193" w14:textId="30995633" w:rsidR="0025599D" w:rsidRPr="00FA3684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>к.фил.н.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CE5" w14:textId="0BE5AB65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25599D" w:rsidRPr="00C658CD" w14:paraId="719CB481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EE5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5914" w14:textId="7AFD34CC" w:rsidR="0025599D" w:rsidRPr="00C658CD" w:rsidRDefault="0025599D" w:rsidP="0025599D">
            <w:pPr>
              <w:spacing w:before="120"/>
            </w:pPr>
            <w:r w:rsidRPr="00C658CD">
              <w:t>14.45-15.00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3DC4" w14:textId="003C6279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Игровая индустрия: регулирование которого (не) ждали?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5873" w14:textId="01925AE4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Янчук Елена Юрьевна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218" w14:textId="3953319C" w:rsidR="0025599D" w:rsidRPr="00825E0F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Независимый исследователь, журналист, депутат Московской городской Думы </w:t>
            </w:r>
            <w:r w:rsidRPr="0018375F">
              <w:rPr>
                <w:bCs/>
              </w:rPr>
              <w:t>VII созыва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239" w14:textId="067993B6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C658CD">
              <w:rPr>
                <w:bCs/>
                <w:lang w:val="en-US"/>
              </w:rPr>
              <w:t>0,5</w:t>
            </w:r>
          </w:p>
        </w:tc>
      </w:tr>
      <w:tr w:rsidR="0025599D" w:rsidRPr="00C658CD" w14:paraId="1115039A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C50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2A0" w14:textId="5EDF6D3E" w:rsidR="0025599D" w:rsidRPr="00C658CD" w:rsidRDefault="0025599D" w:rsidP="0025599D">
            <w:pPr>
              <w:spacing w:before="120"/>
            </w:pPr>
            <w:r w:rsidRPr="00C658CD">
              <w:t>15.00-15.15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5F2" w14:textId="5E00310A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Об отдельных аспектах юридической техники и терминологическом аппарате законопроекта 795581-8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C3E" w14:textId="00E54959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Лукьянов Роман Львович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E208" w14:textId="55389252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F76CA5">
              <w:rPr>
                <w:bCs/>
              </w:rPr>
              <w:t>Управляющий партнер</w:t>
            </w:r>
            <w:r>
              <w:rPr>
                <w:bCs/>
              </w:rPr>
              <w:t xml:space="preserve"> </w:t>
            </w:r>
            <w:r w:rsidRPr="00F76CA5">
              <w:rPr>
                <w:bCs/>
              </w:rPr>
              <w:t>юридическ</w:t>
            </w:r>
            <w:r>
              <w:rPr>
                <w:bCs/>
              </w:rPr>
              <w:t xml:space="preserve">ой </w:t>
            </w:r>
            <w:r w:rsidRPr="00F76CA5">
              <w:rPr>
                <w:bCs/>
              </w:rPr>
              <w:t>компани</w:t>
            </w:r>
            <w:r>
              <w:rPr>
                <w:bCs/>
              </w:rPr>
              <w:t>и</w:t>
            </w:r>
            <w:r w:rsidRPr="00F76CA5">
              <w:rPr>
                <w:bCs/>
              </w:rPr>
              <w:t xml:space="preserve"> Semenov&amp;Pevzner</w:t>
            </w:r>
            <w:r>
              <w:rPr>
                <w:bCs/>
              </w:rPr>
              <w:t>,</w:t>
            </w:r>
            <w:r>
              <w:rPr>
                <w:bCs/>
              </w:rPr>
              <w:br/>
            </w:r>
            <w:r w:rsidRPr="00D5589F">
              <w:rPr>
                <w:bCs/>
              </w:rPr>
              <w:t>член комитета по интеллектуальной собственности и креативным индустриям РСПП</w:t>
            </w:r>
            <w:r w:rsidRPr="00F76CA5">
              <w:rPr>
                <w:bCs/>
              </w:rPr>
              <w:tab/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8C96" w14:textId="6BD3F64D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25599D" w:rsidRPr="00C658CD" w14:paraId="22C600C2" w14:textId="77777777" w:rsidTr="001254F4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FFCC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8442" w14:textId="3C6EDC88" w:rsidR="0025599D" w:rsidRPr="00C658CD" w:rsidRDefault="0025599D" w:rsidP="0025599D">
            <w:pPr>
              <w:spacing w:before="120"/>
            </w:pPr>
            <w:r w:rsidRPr="00C658CD">
              <w:t>15.15-15.30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93C" w14:textId="077B6A66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Игры как новая искренность: как нам их не потерять и сделать главным медиа ближайших десятилетий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3CB" w14:textId="110A4138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Кузьменко Александр Владимирович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220" w14:textId="43DD7FC9" w:rsidR="0025599D" w:rsidRPr="00C658CD" w:rsidRDefault="0025599D" w:rsidP="0025599D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Журналист, </w:t>
            </w:r>
            <w:r w:rsidRPr="00F76CA5">
              <w:rPr>
                <w:bCs/>
              </w:rPr>
              <w:t>независимый эксперт по интернет-технологиям</w:t>
            </w:r>
            <w:r>
              <w:rPr>
                <w:bCs/>
              </w:rPr>
              <w:t xml:space="preserve">, ранее </w:t>
            </w:r>
            <w:r w:rsidRPr="00F76CA5">
              <w:rPr>
                <w:bCs/>
              </w:rPr>
              <w:t>главны</w:t>
            </w:r>
            <w:r>
              <w:rPr>
                <w:bCs/>
              </w:rPr>
              <w:t>й</w:t>
            </w:r>
            <w:r w:rsidRPr="00F76CA5">
              <w:rPr>
                <w:bCs/>
              </w:rPr>
              <w:t xml:space="preserve"> редактор, а </w:t>
            </w:r>
            <w:r>
              <w:rPr>
                <w:bCs/>
              </w:rPr>
              <w:t>затем</w:t>
            </w:r>
            <w:r w:rsidRPr="00F76CA5">
              <w:rPr>
                <w:bCs/>
              </w:rPr>
              <w:t xml:space="preserve"> издател</w:t>
            </w:r>
            <w:r>
              <w:rPr>
                <w:bCs/>
              </w:rPr>
              <w:t xml:space="preserve">ь </w:t>
            </w:r>
            <w:r w:rsidRPr="00F76CA5">
              <w:rPr>
                <w:bCs/>
              </w:rPr>
              <w:t>журнала «Игромания</w:t>
            </w:r>
            <w:r>
              <w:rPr>
                <w:bCs/>
              </w:rPr>
              <w:t>», также ранее</w:t>
            </w:r>
            <w:r w:rsidRPr="00FA3684">
              <w:rPr>
                <w:bCs/>
              </w:rPr>
              <w:t xml:space="preserve"> руководитель проекта Игры.Mail.Ru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6A26" w14:textId="46982E3D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25599D" w:rsidRPr="00C658CD" w14:paraId="58B05280" w14:textId="77777777" w:rsidTr="00A22C37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A37D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E4BF" w14:textId="040F34A9" w:rsidR="0025599D" w:rsidRPr="00C658CD" w:rsidRDefault="0025599D" w:rsidP="0025599D">
            <w:pPr>
              <w:spacing w:before="120"/>
            </w:pPr>
            <w:r w:rsidRPr="00C658CD">
              <w:t>15.35-15.50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AA2" w14:textId="755FCE30" w:rsidR="0025599D" w:rsidRPr="00C658CD" w:rsidRDefault="0025599D" w:rsidP="0025599D">
            <w:pPr>
              <w:rPr>
                <w:bCs/>
              </w:rPr>
            </w:pPr>
            <w:r w:rsidRPr="009B212A">
              <w:rPr>
                <w:bCs/>
              </w:rPr>
              <w:t>Неэтичные паттерны в гейм-дизайне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D72" w14:textId="45EC3D22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Салин Алексей Сергеевич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899B" w14:textId="343DD9E9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FA3684">
              <w:rPr>
                <w:bCs/>
              </w:rPr>
              <w:t xml:space="preserve">Преподаватель курса «Введение в исследования видеоигр» на направлении «Гейм-дизайн» в Школе дизайна НИУ ВШЭ. </w:t>
            </w:r>
            <w:r>
              <w:rPr>
                <w:bCs/>
              </w:rPr>
              <w:t>к.ф.н.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8B06" w14:textId="4EE858E8" w:rsidR="0025599D" w:rsidRPr="00C658CD" w:rsidRDefault="0025599D" w:rsidP="0025599D">
            <w:pPr>
              <w:spacing w:before="120" w:after="120"/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25599D" w:rsidRPr="00C658CD" w14:paraId="2BF0C260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77F5" w14:textId="77777777" w:rsidR="0025599D" w:rsidRPr="00C658CD" w:rsidRDefault="0025599D" w:rsidP="0025599D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DCED" w14:textId="5663F668" w:rsidR="0025599D" w:rsidRPr="00C658CD" w:rsidRDefault="0025599D" w:rsidP="0025599D">
            <w:pPr>
              <w:spacing w:before="120"/>
            </w:pPr>
            <w:r w:rsidRPr="00C658CD">
              <w:t>15.50-16.05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1BA" w14:textId="566B8077" w:rsidR="0025599D" w:rsidRPr="00C658CD" w:rsidRDefault="00763241" w:rsidP="0025599D">
            <w:pPr>
              <w:spacing w:before="120" w:after="120"/>
              <w:rPr>
                <w:bCs/>
              </w:rPr>
            </w:pPr>
            <w:r w:rsidRPr="00763241">
              <w:rPr>
                <w:bCs/>
              </w:rPr>
              <w:t>Границы законов и миров: к проблеме правомерного поведения в играх, VR и в реальности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06A" w14:textId="411B85C4" w:rsidR="0025599D" w:rsidRPr="00C658CD" w:rsidRDefault="0025599D" w:rsidP="0025599D">
            <w:pPr>
              <w:rPr>
                <w:bCs/>
              </w:rPr>
            </w:pPr>
            <w:r w:rsidRPr="00C658CD">
              <w:rPr>
                <w:bCs/>
              </w:rPr>
              <w:t>Комашко Марина Николаевна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1D3" w14:textId="3A9318D2" w:rsidR="0025599D" w:rsidRDefault="0025599D" w:rsidP="0025599D">
            <w:pPr>
              <w:spacing w:before="120" w:after="120"/>
              <w:rPr>
                <w:bCs/>
              </w:rPr>
            </w:pPr>
            <w:r w:rsidRPr="00825E0F">
              <w:rPr>
                <w:bCs/>
              </w:rPr>
              <w:t>Доцент:</w:t>
            </w:r>
            <w:r>
              <w:rPr>
                <w:bCs/>
              </w:rPr>
              <w:t xml:space="preserve"> </w:t>
            </w:r>
            <w:r w:rsidRPr="00825E0F">
              <w:rPr>
                <w:bCs/>
              </w:rPr>
              <w:t>Факультет права</w:t>
            </w:r>
            <w:r>
              <w:rPr>
                <w:bCs/>
              </w:rPr>
              <w:t xml:space="preserve"> НИУ ВШЭ</w:t>
            </w:r>
            <w:r w:rsidRPr="00825E0F">
              <w:rPr>
                <w:bCs/>
              </w:rPr>
              <w:t xml:space="preserve"> / Департамент права цифровых технологий и биоправа</w:t>
            </w:r>
          </w:p>
          <w:p w14:paraId="60FFD862" w14:textId="0DC6B791" w:rsidR="0025599D" w:rsidRPr="00C658CD" w:rsidRDefault="0025599D" w:rsidP="0025599D">
            <w:pPr>
              <w:rPr>
                <w:bCs/>
              </w:rPr>
            </w:pPr>
            <w:r>
              <w:rPr>
                <w:bCs/>
              </w:rPr>
              <w:t>к.ю.н.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CEF1" w14:textId="19801059" w:rsidR="0025599D" w:rsidRPr="00C658CD" w:rsidRDefault="0025599D" w:rsidP="0025599D">
            <w:pPr>
              <w:rPr>
                <w:bCs/>
                <w:lang w:val="en-US"/>
              </w:rPr>
            </w:pPr>
            <w:r w:rsidRPr="00C658CD">
              <w:rPr>
                <w:bCs/>
              </w:rPr>
              <w:t>0,5</w:t>
            </w:r>
          </w:p>
        </w:tc>
      </w:tr>
      <w:tr w:rsidR="008F1F17" w:rsidRPr="00C658CD" w14:paraId="5C32B708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429" w14:textId="77777777" w:rsidR="008F1F17" w:rsidRPr="00C658CD" w:rsidRDefault="008F1F17" w:rsidP="008F1F1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B098" w14:textId="6CDC2716" w:rsidR="008F1F17" w:rsidRPr="00C658CD" w:rsidRDefault="008F1F17" w:rsidP="008F1F17">
            <w:pPr>
              <w:spacing w:before="120"/>
            </w:pPr>
            <w:r w:rsidRPr="00C658CD">
              <w:t>16.05-16.20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68E6" w14:textId="3F974757" w:rsidR="008F1F17" w:rsidRPr="00763241" w:rsidRDefault="008F1F17" w:rsidP="008F1F17">
            <w:pPr>
              <w:spacing w:before="120" w:after="120"/>
              <w:rPr>
                <w:bCs/>
              </w:rPr>
            </w:pPr>
            <w:r w:rsidRPr="008F1F17">
              <w:rPr>
                <w:bCs/>
              </w:rPr>
              <w:t>Актуальные тенденции регулирования игровой индустрии в России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0370" w14:textId="28D62FE1" w:rsidR="008F1F17" w:rsidRPr="00C658CD" w:rsidRDefault="008F1F17" w:rsidP="008F1F17">
            <w:pPr>
              <w:rPr>
                <w:bCs/>
              </w:rPr>
            </w:pPr>
            <w:r w:rsidRPr="008F1F17">
              <w:rPr>
                <w:bCs/>
              </w:rPr>
              <w:t>Артемов Александр Владимирович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F42" w14:textId="10E42932" w:rsidR="008F1F17" w:rsidRPr="00825E0F" w:rsidRDefault="008F1F17" w:rsidP="008F1F17">
            <w:pPr>
              <w:spacing w:before="120" w:after="120"/>
              <w:rPr>
                <w:bCs/>
              </w:rPr>
            </w:pPr>
            <w:r w:rsidRPr="008F1F17">
              <w:rPr>
                <w:bCs/>
              </w:rPr>
              <w:t>Руководитель проекта РосИгрНадзор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DC48" w14:textId="77777777" w:rsidR="008F1F17" w:rsidRPr="00C658CD" w:rsidRDefault="008F1F17" w:rsidP="008F1F17">
            <w:pPr>
              <w:rPr>
                <w:bCs/>
              </w:rPr>
            </w:pPr>
          </w:p>
        </w:tc>
      </w:tr>
      <w:tr w:rsidR="008F1F17" w:rsidRPr="00C658CD" w14:paraId="44DDD757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020A" w14:textId="77777777" w:rsidR="008F1F17" w:rsidRPr="00C658CD" w:rsidRDefault="008F1F17" w:rsidP="008F1F1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085" w14:textId="54D461C4" w:rsidR="008F1F17" w:rsidRPr="00C658CD" w:rsidRDefault="008F1F17" w:rsidP="008F1F17">
            <w:pPr>
              <w:spacing w:before="120"/>
            </w:pPr>
            <w:r w:rsidRPr="00C658CD">
              <w:t>16.20-16.35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9B59" w14:textId="509C6EB2" w:rsidR="008F1F17" w:rsidRPr="00C658CD" w:rsidRDefault="008F1F17" w:rsidP="008F1F17">
            <w:pPr>
              <w:spacing w:before="120" w:after="120"/>
              <w:rPr>
                <w:bCs/>
              </w:rPr>
            </w:pPr>
            <w:r w:rsidRPr="009B212A">
              <w:rPr>
                <w:bCs/>
              </w:rPr>
              <w:t>Деликты в виртуальных пространствах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858A" w14:textId="675A52FF" w:rsidR="008F1F17" w:rsidRPr="00C658CD" w:rsidRDefault="008F1F17" w:rsidP="008F1F17">
            <w:pPr>
              <w:rPr>
                <w:bCs/>
              </w:rPr>
            </w:pPr>
            <w:r w:rsidRPr="00C658CD">
              <w:rPr>
                <w:bCs/>
              </w:rPr>
              <w:t>Денисович Вероника Владимировна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77B" w14:textId="380AE362" w:rsidR="008F1F17" w:rsidRPr="00C658CD" w:rsidRDefault="008F1F17" w:rsidP="008F1F17">
            <w:pPr>
              <w:rPr>
                <w:bCs/>
              </w:rPr>
            </w:pPr>
            <w:r>
              <w:rPr>
                <w:bCs/>
              </w:rPr>
              <w:t>С</w:t>
            </w:r>
            <w:r w:rsidRPr="00825E0F">
              <w:rPr>
                <w:bCs/>
              </w:rPr>
              <w:t>тарший научный сотрудник НИУ "Казанский инновационный университет"</w:t>
            </w:r>
            <w:r>
              <w:rPr>
                <w:bCs/>
              </w:rPr>
              <w:t xml:space="preserve">, </w:t>
            </w:r>
            <w:r w:rsidRPr="00825E0F">
              <w:rPr>
                <w:bCs/>
              </w:rPr>
              <w:t>к.ю.н.,</w:t>
            </w:r>
            <w:r>
              <w:rPr>
                <w:bCs/>
              </w:rPr>
              <w:t xml:space="preserve"> доцент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D21" w14:textId="521D0E54" w:rsidR="008F1F17" w:rsidRPr="00C658CD" w:rsidRDefault="008F1F17" w:rsidP="008F1F17">
            <w:pPr>
              <w:rPr>
                <w:bCs/>
                <w:lang w:val="en-US"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749638E4" w14:textId="77777777" w:rsidTr="00EF4E59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1D2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4072" w14:textId="4E7DD46E" w:rsidR="00DF4C37" w:rsidRPr="00C658CD" w:rsidRDefault="00DF4C37" w:rsidP="00DF4C37">
            <w:pPr>
              <w:spacing w:before="120"/>
            </w:pPr>
            <w:r w:rsidRPr="00C658CD">
              <w:t>16.35-16.50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001" w14:textId="01FBFCF4" w:rsidR="00DF4C37" w:rsidRDefault="00DF4C37" w:rsidP="00DF4C37">
            <w:pPr>
              <w:spacing w:before="120" w:after="120"/>
              <w:rPr>
                <w:bCs/>
              </w:rPr>
            </w:pPr>
            <w:r w:rsidRPr="006F6C75">
              <w:rPr>
                <w:bCs/>
              </w:rPr>
              <w:t>Межличностное виртуальное общение игроков и особенности получения юридически значимой информации в ходе него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F838" w14:textId="3B23E074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Крюкова Евгения Сергеевна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461" w14:textId="77777777" w:rsidR="00DF4C37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Д</w:t>
            </w:r>
            <w:r w:rsidRPr="00FA3684">
              <w:rPr>
                <w:bCs/>
              </w:rPr>
              <w:t xml:space="preserve">оцент </w:t>
            </w:r>
            <w:r>
              <w:rPr>
                <w:bCs/>
              </w:rPr>
              <w:t>к</w:t>
            </w:r>
            <w:r w:rsidRPr="00FA3684">
              <w:rPr>
                <w:bCs/>
              </w:rPr>
              <w:t>афедры криминалистики Юридического факультета Московского государственного университета им. М.В. Ломоносова</w:t>
            </w:r>
            <w:r>
              <w:rPr>
                <w:bCs/>
              </w:rPr>
              <w:t xml:space="preserve">, </w:t>
            </w:r>
            <w:r w:rsidRPr="00FA3684">
              <w:rPr>
                <w:bCs/>
              </w:rPr>
              <w:t>ст. преподавател</w:t>
            </w:r>
            <w:r>
              <w:rPr>
                <w:bCs/>
              </w:rPr>
              <w:t>ь</w:t>
            </w:r>
            <w:r w:rsidRPr="00FA3684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FA3684">
              <w:rPr>
                <w:bCs/>
              </w:rPr>
              <w:t>афедр</w:t>
            </w:r>
            <w:r>
              <w:rPr>
                <w:bCs/>
              </w:rPr>
              <w:t>ы</w:t>
            </w:r>
            <w:r w:rsidRPr="00FA3684">
              <w:rPr>
                <w:bCs/>
              </w:rPr>
              <w:t xml:space="preserve"> истории и правового регулирования отечественных СМИ факультета журналистики МГУ</w:t>
            </w:r>
          </w:p>
          <w:p w14:paraId="56E82780" w14:textId="79F15D98" w:rsidR="00DF4C37" w:rsidRDefault="00DF4C37" w:rsidP="00DF4C37">
            <w:pPr>
              <w:rPr>
                <w:bCs/>
              </w:rPr>
            </w:pPr>
            <w:r>
              <w:rPr>
                <w:bCs/>
              </w:rPr>
              <w:t>к.ю.н., доцент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4B51" w14:textId="1859B081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F4C37" w:rsidRPr="00C658CD" w14:paraId="6B68323C" w14:textId="77777777" w:rsidTr="00EF4E59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EC1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245A" w14:textId="4C4B6C28" w:rsidR="00DF4C37" w:rsidRDefault="00DF4C37" w:rsidP="00DF4C37">
            <w:pPr>
              <w:spacing w:before="120"/>
            </w:pPr>
            <w:r>
              <w:t>16.50-17.05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A0E" w14:textId="47A27B28" w:rsidR="00DF4C37" w:rsidRPr="006F6C75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Разработчики видеоигр о текущем законопроекте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7E4" w14:textId="033262A6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Блинцов Александр Александрович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77E" w14:textId="32623EF6" w:rsidR="00DF4C37" w:rsidRPr="00DF4C37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Ведущий разработчик, сооснователь студии </w:t>
            </w:r>
            <w:r>
              <w:rPr>
                <w:bCs/>
                <w:lang w:val="en-US"/>
              </w:rPr>
              <w:t>Enraven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6BBF" w14:textId="2B76BA34" w:rsidR="00DF4C37" w:rsidRDefault="00DF4C37" w:rsidP="00DF4C37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F4C37" w:rsidRPr="00C658CD" w14:paraId="27DA0059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B99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32C" w14:textId="145C9DAF" w:rsidR="00DF4C37" w:rsidRPr="00C658CD" w:rsidRDefault="00DF4C37" w:rsidP="00DF4C37">
            <w:pPr>
              <w:spacing w:before="120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575D" w14:textId="789C65D1" w:rsidR="00DF4C37" w:rsidRPr="00C658CD" w:rsidRDefault="00DF4C37" w:rsidP="00DF4C37">
            <w:pPr>
              <w:spacing w:before="120" w:after="120"/>
              <w:rPr>
                <w:bCs/>
              </w:rPr>
            </w:pPr>
            <w:r w:rsidRPr="00C658CD">
              <w:rPr>
                <w:bCs/>
              </w:rPr>
              <w:t>Правовые аспекты геймификации административно-публичных отношений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675" w14:textId="1AFF3990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Силкин Владислав Валерьевич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023" w14:textId="77777777" w:rsidR="00DF4C37" w:rsidRDefault="00DF4C37" w:rsidP="00DF4C37">
            <w:pPr>
              <w:rPr>
                <w:bCs/>
              </w:rPr>
            </w:pPr>
            <w:r w:rsidRPr="00175FCA">
              <w:rPr>
                <w:bCs/>
              </w:rPr>
              <w:t>Старший преподаватель, Департамент права цифровых технологий и биоправа,</w:t>
            </w:r>
          </w:p>
          <w:p w14:paraId="7FC83A86" w14:textId="16561A3A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к.ю.н.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118" w14:textId="4847A66B" w:rsidR="00DF4C37" w:rsidRPr="00C658CD" w:rsidRDefault="00DF4C37" w:rsidP="00DF4C37">
            <w:pPr>
              <w:rPr>
                <w:bCs/>
                <w:lang w:val="en-US"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03DB3444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9F9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536" w14:textId="04811F77" w:rsidR="00DF4C37" w:rsidRDefault="00DF4C37" w:rsidP="00DF4C37">
            <w:pPr>
              <w:spacing w:before="120"/>
            </w:pPr>
            <w:r>
              <w:t>17.20-17.35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76EB" w14:textId="2AD2761A" w:rsidR="00DF4C37" w:rsidRDefault="00DF4C37" w:rsidP="00DF4C37">
            <w:pPr>
              <w:spacing w:before="120" w:after="120"/>
              <w:rPr>
                <w:bCs/>
              </w:rPr>
            </w:pPr>
            <w:r w:rsidRPr="00782863">
              <w:rPr>
                <w:bCs/>
              </w:rPr>
              <w:t>Подмена и замена понятий в правовой доктрине в условиях развития виртуальной реальности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E817" w14:textId="670984A2" w:rsidR="00DF4C37" w:rsidRPr="00346FA4" w:rsidRDefault="00DF4C37" w:rsidP="00DF4C37">
            <w:pPr>
              <w:rPr>
                <w:bCs/>
              </w:rPr>
            </w:pPr>
            <w:r w:rsidRPr="00346FA4">
              <w:rPr>
                <w:bCs/>
              </w:rPr>
              <w:t>Белякова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Анна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Владимировна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00A" w14:textId="77777777" w:rsidR="00DF4C37" w:rsidRDefault="00DF4C37" w:rsidP="00DF4C37">
            <w:pPr>
              <w:rPr>
                <w:bCs/>
              </w:rPr>
            </w:pPr>
            <w:r w:rsidRPr="001254F4">
              <w:rPr>
                <w:bCs/>
              </w:rPr>
              <w:t>Ведущий научный сотрудник центра частного права Института законодательства и сравнительного правоведения при Правительстве Российской Федерации</w:t>
            </w:r>
            <w:r>
              <w:rPr>
                <w:bCs/>
              </w:rPr>
              <w:t>,</w:t>
            </w:r>
          </w:p>
          <w:p w14:paraId="1DC8A894" w14:textId="2FFD8E12" w:rsidR="00DF4C37" w:rsidRPr="00175FCA" w:rsidRDefault="00DF4C37" w:rsidP="00DF4C37">
            <w:pPr>
              <w:rPr>
                <w:bCs/>
              </w:rPr>
            </w:pPr>
            <w:r>
              <w:rPr>
                <w:bCs/>
              </w:rPr>
              <w:t>к.ю.н.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F0BC" w14:textId="2CDA2715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06934788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1A4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1EB" w14:textId="68A0BF0B" w:rsidR="00DF4C37" w:rsidRDefault="00DF4C37" w:rsidP="00DF4C37">
            <w:pPr>
              <w:spacing w:before="120"/>
            </w:pPr>
            <w:r>
              <w:t>17.35-17.50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6D5" w14:textId="7A66E76F" w:rsidR="00DF4C37" w:rsidRPr="00782863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Выступление в дискуссии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67A3" w14:textId="58C98E6D" w:rsidR="00DF4C37" w:rsidRPr="00346FA4" w:rsidRDefault="00DF4C37" w:rsidP="00DF4C37">
            <w:pPr>
              <w:rPr>
                <w:bCs/>
              </w:rPr>
            </w:pPr>
            <w:r w:rsidRPr="00346FA4">
              <w:rPr>
                <w:bCs/>
              </w:rPr>
              <w:t>Полянская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Инна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Анатольевна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C563" w14:textId="4769C43D" w:rsidR="00DF4C37" w:rsidRPr="001254F4" w:rsidRDefault="00DF4C37" w:rsidP="00DF4C37">
            <w:pPr>
              <w:rPr>
                <w:bCs/>
              </w:rPr>
            </w:pPr>
            <w:r>
              <w:rPr>
                <w:bCs/>
              </w:rPr>
              <w:t xml:space="preserve">Патентный поверенный, </w:t>
            </w:r>
            <w:r w:rsidRPr="001254F4">
              <w:rPr>
                <w:bCs/>
              </w:rPr>
              <w:t>юрист по интеллектуальной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3378" w14:textId="481A1796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563395B5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1BA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74CD" w14:textId="79CDE647" w:rsidR="00DF4C37" w:rsidRPr="00C658CD" w:rsidRDefault="00DF4C37" w:rsidP="00DF4C37">
            <w:pPr>
              <w:spacing w:before="120"/>
            </w:pPr>
            <w:r>
              <w:t>17.50-18.10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BA36" w14:textId="18CDA390" w:rsidR="00DF4C37" w:rsidRPr="00C658CD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Выступление в дискуссии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6603" w14:textId="2408938C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Харитонова Юлия Сергеевна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5986" w14:textId="7811193A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Р</w:t>
            </w:r>
            <w:r w:rsidRPr="00175FCA">
              <w:rPr>
                <w:bCs/>
              </w:rPr>
              <w:t>уководитель НОЦ «Центр правовых исследований искусственного интеллекта и цифровой экономики», профессор кафедры</w:t>
            </w:r>
            <w:r>
              <w:rPr>
                <w:bCs/>
              </w:rPr>
              <w:t xml:space="preserve"> </w:t>
            </w:r>
            <w:r w:rsidRPr="00175FCA">
              <w:rPr>
                <w:bCs/>
              </w:rPr>
              <w:t>предпринимательского права Московского государственного университета им. М.В. Ломоносова</w:t>
            </w:r>
            <w:r>
              <w:rPr>
                <w:bCs/>
              </w:rPr>
              <w:br/>
              <w:t>д.ю.н., профессор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4400" w14:textId="2C07AFDB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4C78C4AC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E13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BA8B" w14:textId="6B083776" w:rsidR="00DF4C37" w:rsidRPr="00C658CD" w:rsidRDefault="00DF4C37" w:rsidP="00DF4C37">
            <w:pPr>
              <w:spacing w:before="120"/>
            </w:pPr>
            <w:r>
              <w:t>18.10-18.25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1F97" w14:textId="37764DDD" w:rsidR="00DF4C37" w:rsidRPr="00C658CD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Выступление в дискуссии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CD6E" w14:textId="5095E090" w:rsidR="00DF4C37" w:rsidRPr="00346FA4" w:rsidRDefault="00DF4C37" w:rsidP="00DF4C37">
            <w:pPr>
              <w:rPr>
                <w:bCs/>
              </w:rPr>
            </w:pPr>
            <w:r w:rsidRPr="00346FA4">
              <w:rPr>
                <w:bCs/>
              </w:rPr>
              <w:t>Волобуев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Сергей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Григорьевич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C83" w14:textId="20D4E6E1" w:rsidR="00DF4C37" w:rsidRPr="00C658CD" w:rsidRDefault="00DF4C37" w:rsidP="00DF4C37">
            <w:pPr>
              <w:rPr>
                <w:bCs/>
              </w:rPr>
            </w:pPr>
            <w:r w:rsidRPr="00175FCA">
              <w:rPr>
                <w:bCs/>
              </w:rPr>
              <w:t>Старший научный сотрудник отдела культурологии</w:t>
            </w:r>
            <w:r>
              <w:rPr>
                <w:bCs/>
              </w:rPr>
              <w:t xml:space="preserve"> </w:t>
            </w:r>
            <w:r w:rsidRPr="00175FCA">
              <w:rPr>
                <w:bCs/>
              </w:rPr>
              <w:t>Институт</w:t>
            </w:r>
            <w:r>
              <w:rPr>
                <w:bCs/>
              </w:rPr>
              <w:t>а</w:t>
            </w:r>
            <w:r w:rsidRPr="00175FCA">
              <w:rPr>
                <w:bCs/>
              </w:rPr>
              <w:t xml:space="preserve"> Наследия им. Д.С. Лихачева, инициатор создания и координатор интеллектуальной платформы «Гражданский экзамен»</w:t>
            </w:r>
            <w:r>
              <w:rPr>
                <w:bCs/>
              </w:rPr>
              <w:t xml:space="preserve">, </w:t>
            </w:r>
            <w:r w:rsidRPr="00175FCA">
              <w:rPr>
                <w:bCs/>
              </w:rPr>
              <w:t>эксперт Центра социально консервативной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C2E" w14:textId="3DF240A5" w:rsidR="00DF4C37" w:rsidRPr="00C658CD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0,5</w:t>
            </w:r>
          </w:p>
        </w:tc>
      </w:tr>
      <w:tr w:rsidR="00DF4C37" w:rsidRPr="00C658CD" w14:paraId="49AEFAE8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2E14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5F26" w14:textId="3544ABDE" w:rsidR="00DF4C37" w:rsidRPr="00C658CD" w:rsidRDefault="00DF4C37" w:rsidP="00DF4C37">
            <w:pPr>
              <w:spacing w:before="120"/>
            </w:pPr>
            <w:r>
              <w:t>18.25-18.40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340" w14:textId="71FAB469" w:rsidR="00DF4C37" w:rsidRPr="00C658CD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Выступление в дискуссии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3521" w14:textId="39E81D47" w:rsidR="00DF4C37" w:rsidRPr="00346FA4" w:rsidRDefault="00DF4C37" w:rsidP="00DF4C37">
            <w:pPr>
              <w:rPr>
                <w:bCs/>
              </w:rPr>
            </w:pPr>
            <w:r w:rsidRPr="00346FA4">
              <w:rPr>
                <w:bCs/>
              </w:rPr>
              <w:t>Юршина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Марина</w:t>
            </w:r>
            <w:r>
              <w:rPr>
                <w:bCs/>
              </w:rPr>
              <w:t xml:space="preserve"> </w:t>
            </w:r>
            <w:r w:rsidRPr="00346FA4">
              <w:rPr>
                <w:bCs/>
              </w:rPr>
              <w:t>Владимировна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D5A0" w14:textId="18B7ED75" w:rsidR="00DF4C37" w:rsidRPr="00C658CD" w:rsidRDefault="00DF4C37" w:rsidP="00DF4C37">
            <w:pPr>
              <w:rPr>
                <w:bCs/>
              </w:rPr>
            </w:pPr>
            <w:r w:rsidRPr="00175FCA">
              <w:rPr>
                <w:bCs/>
              </w:rPr>
              <w:t>Шеф-редактор: Дирекция по маркетинговым коммуникациям / Управление корпоративных медиа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F587" w14:textId="11A6DCDA" w:rsidR="00DF4C37" w:rsidRPr="00C658CD" w:rsidRDefault="00DF4C37" w:rsidP="00DF4C37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F4C37" w:rsidRPr="00C658CD" w14:paraId="3282ED5C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95D" w14:textId="77777777" w:rsidR="00DF4C37" w:rsidRPr="00C658CD" w:rsidRDefault="00DF4C37" w:rsidP="00DF4C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59B7" w14:textId="2682432F" w:rsidR="00DF4C37" w:rsidRDefault="00DF4C37" w:rsidP="00DF4C37">
            <w:pPr>
              <w:spacing w:before="120"/>
            </w:pPr>
            <w:r>
              <w:t>18.40-19.00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EA9" w14:textId="1CB7167F" w:rsidR="00DF4C37" w:rsidRDefault="00DF4C37" w:rsidP="00DF4C37">
            <w:pPr>
              <w:spacing w:before="120" w:after="120"/>
              <w:rPr>
                <w:bCs/>
              </w:rPr>
            </w:pPr>
            <w:r>
              <w:rPr>
                <w:bCs/>
              </w:rPr>
              <w:t>Выступление в дискуссии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A050" w14:textId="36E6BAAA" w:rsidR="00DF4C37" w:rsidRPr="00346FA4" w:rsidRDefault="00DF4C37" w:rsidP="00DF4C37">
            <w:pPr>
              <w:rPr>
                <w:bCs/>
              </w:rPr>
            </w:pPr>
            <w:r w:rsidRPr="00C658CD">
              <w:rPr>
                <w:bCs/>
              </w:rPr>
              <w:t>Буримская Диана Валентиновна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2BB" w14:textId="4C93CBE5" w:rsidR="00DF4C37" w:rsidRPr="00175FCA" w:rsidRDefault="00DF4C37" w:rsidP="00DF4C37">
            <w:pPr>
              <w:rPr>
                <w:bCs/>
              </w:rPr>
            </w:pPr>
            <w:r>
              <w:rPr>
                <w:bCs/>
              </w:rPr>
              <w:t xml:space="preserve">Доцент, </w:t>
            </w:r>
            <w:r w:rsidRPr="00825E0F">
              <w:rPr>
                <w:bCs/>
              </w:rPr>
              <w:t>Руководитель программы повышения квалификации:</w:t>
            </w:r>
            <w:r>
              <w:rPr>
                <w:bCs/>
              </w:rPr>
              <w:t xml:space="preserve"> </w:t>
            </w:r>
            <w:r w:rsidRPr="00825E0F">
              <w:rPr>
                <w:bCs/>
              </w:rPr>
              <w:t>Мастерство юридического английского: продвинутые навыки для юристов</w:t>
            </w:r>
            <w:r>
              <w:rPr>
                <w:bCs/>
              </w:rPr>
              <w:t>, НИУ ВШЭ</w:t>
            </w:r>
            <w:r>
              <w:rPr>
                <w:bCs/>
              </w:rPr>
              <w:br/>
              <w:t>к.пед.н.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61EF" w14:textId="77777777" w:rsidR="00DF4C37" w:rsidRDefault="00DF4C37" w:rsidP="00DF4C37">
            <w:pPr>
              <w:rPr>
                <w:bCs/>
              </w:rPr>
            </w:pPr>
          </w:p>
        </w:tc>
      </w:tr>
      <w:tr w:rsidR="005F5737" w:rsidRPr="00C658CD" w14:paraId="59D01D27" w14:textId="77777777" w:rsidTr="001254F4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F00" w14:textId="77777777" w:rsidR="005F5737" w:rsidRPr="00C658CD" w:rsidRDefault="005F5737" w:rsidP="005F5737">
            <w:pPr>
              <w:pStyle w:val="af"/>
              <w:numPr>
                <w:ilvl w:val="0"/>
                <w:numId w:val="6"/>
              </w:num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E8D3" w14:textId="4129106F" w:rsidR="005F5737" w:rsidRDefault="008F1F17" w:rsidP="005F5737">
            <w:pPr>
              <w:spacing w:before="120"/>
            </w:pPr>
            <w:r>
              <w:t>19.00-19.10</w:t>
            </w:r>
          </w:p>
        </w:tc>
        <w:tc>
          <w:tcPr>
            <w:tcW w:w="1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43D" w14:textId="6E7C7C2A" w:rsidR="005F5737" w:rsidRPr="00C658CD" w:rsidRDefault="005F5737" w:rsidP="005F5737">
            <w:pPr>
              <w:rPr>
                <w:bCs/>
              </w:rPr>
            </w:pPr>
            <w:r>
              <w:rPr>
                <w:bCs/>
              </w:rPr>
              <w:t>Дискуссия и заключительное слово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B644" w14:textId="65AB89AC" w:rsidR="005F5737" w:rsidRPr="00C658CD" w:rsidRDefault="005F5737" w:rsidP="005F5737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254F4" w:rsidRPr="00C658CD" w14:paraId="58D54953" w14:textId="77777777" w:rsidTr="00DB6FA3">
        <w:trPr>
          <w:trHeight w:val="29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FD5" w14:textId="77777777" w:rsidR="001254F4" w:rsidRPr="001254F4" w:rsidRDefault="001254F4" w:rsidP="001254F4">
            <w:pPr>
              <w:spacing w:before="120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B122" w14:textId="77777777" w:rsidR="001254F4" w:rsidRPr="00C658CD" w:rsidRDefault="001254F4" w:rsidP="00C658CD">
            <w:pPr>
              <w:spacing w:before="120"/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4EA0" w14:textId="2017D2FA" w:rsidR="001254F4" w:rsidRPr="00C658CD" w:rsidRDefault="001254F4" w:rsidP="00C658CD">
            <w:pPr>
              <w:spacing w:before="120" w:after="120"/>
              <w:rPr>
                <w:bCs/>
              </w:rPr>
            </w:pPr>
            <w:r w:rsidRPr="00C658CD">
              <w:rPr>
                <w:bCs/>
              </w:rPr>
              <w:t>Всего:</w:t>
            </w:r>
          </w:p>
        </w:tc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7916" w14:textId="47A68CB5" w:rsidR="001254F4" w:rsidRDefault="001254F4" w:rsidP="00C658CD">
            <w:pPr>
              <w:rPr>
                <w:bCs/>
              </w:rPr>
            </w:pPr>
            <w:r>
              <w:rPr>
                <w:bCs/>
              </w:rPr>
              <w:t>2</w:t>
            </w:r>
            <w:r w:rsidR="00DF4C37">
              <w:rPr>
                <w:bCs/>
              </w:rPr>
              <w:t>3</w:t>
            </w:r>
            <w:r w:rsidRPr="00C658CD">
              <w:rPr>
                <w:bCs/>
              </w:rPr>
              <w:t xml:space="preserve"> 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8CD3" w14:textId="67C278A0" w:rsidR="001254F4" w:rsidRPr="00825E0F" w:rsidRDefault="001254F4" w:rsidP="00C658CD">
            <w:pPr>
              <w:rPr>
                <w:bCs/>
              </w:rPr>
            </w:pPr>
            <w:r>
              <w:rPr>
                <w:bCs/>
              </w:rPr>
              <w:t>1</w:t>
            </w:r>
            <w:r w:rsidR="00F10904">
              <w:rPr>
                <w:bCs/>
              </w:rPr>
              <w:t>1</w:t>
            </w:r>
            <w:r>
              <w:rPr>
                <w:bCs/>
              </w:rPr>
              <w:t>,5</w:t>
            </w:r>
          </w:p>
        </w:tc>
      </w:tr>
    </w:tbl>
    <w:p w14:paraId="0F4EF627" w14:textId="77777777" w:rsidR="000F1287" w:rsidRPr="00C658CD" w:rsidRDefault="000F1287" w:rsidP="00C658CD">
      <w:pPr>
        <w:autoSpaceDE w:val="0"/>
        <w:autoSpaceDN w:val="0"/>
        <w:adjustRightInd w:val="0"/>
        <w:ind w:firstLine="902"/>
        <w:rPr>
          <w:b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2"/>
        <w:gridCol w:w="4573"/>
      </w:tblGrid>
      <w:tr w:rsidR="000F1287" w:rsidRPr="00C658CD" w14:paraId="2541588A" w14:textId="77777777" w:rsidTr="00BF226E">
        <w:tc>
          <w:tcPr>
            <w:tcW w:w="4572" w:type="dxa"/>
          </w:tcPr>
          <w:p w14:paraId="6345F328" w14:textId="77777777" w:rsidR="000F1287" w:rsidRPr="00C658CD" w:rsidRDefault="000F1287" w:rsidP="00C658CD"/>
        </w:tc>
        <w:tc>
          <w:tcPr>
            <w:tcW w:w="4573" w:type="dxa"/>
          </w:tcPr>
          <w:p w14:paraId="0D8E4031" w14:textId="77777777" w:rsidR="000F1287" w:rsidRPr="00C658CD" w:rsidRDefault="000F1287" w:rsidP="00C658CD"/>
        </w:tc>
      </w:tr>
    </w:tbl>
    <w:p w14:paraId="56EE7D93" w14:textId="77777777" w:rsidR="000F1287" w:rsidRPr="00C658CD" w:rsidRDefault="000F1287" w:rsidP="00C658CD">
      <w:pPr>
        <w:spacing w:after="200" w:line="276" w:lineRule="auto"/>
      </w:pPr>
    </w:p>
    <w:p w14:paraId="16544945" w14:textId="77777777" w:rsidR="00F035E8" w:rsidRPr="00C658CD" w:rsidRDefault="00F035E8" w:rsidP="00C658CD">
      <w:pPr>
        <w:spacing w:after="200" w:line="276" w:lineRule="auto"/>
      </w:pPr>
    </w:p>
    <w:p w14:paraId="3A8B9FE1" w14:textId="77777777" w:rsidR="00272D3D" w:rsidRPr="00C658CD" w:rsidRDefault="00272D3D" w:rsidP="00C658CD">
      <w:pPr>
        <w:spacing w:after="200" w:line="276" w:lineRule="auto"/>
      </w:pPr>
    </w:p>
    <w:p w14:paraId="19813CFA" w14:textId="77777777" w:rsidR="001C4309" w:rsidRPr="00C658CD" w:rsidRDefault="001C4309" w:rsidP="00C658CD"/>
    <w:sectPr w:rsidR="001C4309" w:rsidRPr="00C658CD" w:rsidSect="00825E0F">
      <w:pgSz w:w="16838" w:h="11906" w:orient="landscape"/>
      <w:pgMar w:top="1701" w:right="56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FA066" w14:textId="77777777" w:rsidR="0003139B" w:rsidRDefault="0003139B" w:rsidP="004B0F35">
      <w:r>
        <w:separator/>
      </w:r>
    </w:p>
  </w:endnote>
  <w:endnote w:type="continuationSeparator" w:id="0">
    <w:p w14:paraId="1B3EA9DB" w14:textId="77777777" w:rsidR="0003139B" w:rsidRDefault="0003139B" w:rsidP="004B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56CE8" w14:textId="77777777" w:rsidR="0003139B" w:rsidRDefault="0003139B" w:rsidP="004B0F35">
      <w:r>
        <w:separator/>
      </w:r>
    </w:p>
  </w:footnote>
  <w:footnote w:type="continuationSeparator" w:id="0">
    <w:p w14:paraId="1DB8A3D2" w14:textId="77777777" w:rsidR="0003139B" w:rsidRDefault="0003139B" w:rsidP="004B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D6F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021C5"/>
    <w:multiLevelType w:val="hybridMultilevel"/>
    <w:tmpl w:val="F7DE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61C6E"/>
    <w:multiLevelType w:val="hybridMultilevel"/>
    <w:tmpl w:val="D442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573AF"/>
    <w:multiLevelType w:val="hybridMultilevel"/>
    <w:tmpl w:val="BDB07B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AB5E8E"/>
    <w:multiLevelType w:val="hybridMultilevel"/>
    <w:tmpl w:val="82FA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91900"/>
    <w:multiLevelType w:val="multilevel"/>
    <w:tmpl w:val="0C464C3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eastAsia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64"/>
    <w:rsid w:val="00021A26"/>
    <w:rsid w:val="00025B50"/>
    <w:rsid w:val="0003139B"/>
    <w:rsid w:val="00032581"/>
    <w:rsid w:val="000745A9"/>
    <w:rsid w:val="000B7D09"/>
    <w:rsid w:val="000D0FC2"/>
    <w:rsid w:val="000F0E2E"/>
    <w:rsid w:val="000F1287"/>
    <w:rsid w:val="000F20EE"/>
    <w:rsid w:val="000F58BE"/>
    <w:rsid w:val="0011367F"/>
    <w:rsid w:val="0012366E"/>
    <w:rsid w:val="001254F4"/>
    <w:rsid w:val="0013659B"/>
    <w:rsid w:val="00160CCE"/>
    <w:rsid w:val="00165B9E"/>
    <w:rsid w:val="00172F93"/>
    <w:rsid w:val="00175FCA"/>
    <w:rsid w:val="0018375F"/>
    <w:rsid w:val="00192D2C"/>
    <w:rsid w:val="001A6E38"/>
    <w:rsid w:val="001B46A3"/>
    <w:rsid w:val="001C2B63"/>
    <w:rsid w:val="001C4309"/>
    <w:rsid w:val="001D04DC"/>
    <w:rsid w:val="001F6AFD"/>
    <w:rsid w:val="00213C15"/>
    <w:rsid w:val="002264C2"/>
    <w:rsid w:val="0023001C"/>
    <w:rsid w:val="0023661B"/>
    <w:rsid w:val="0025599D"/>
    <w:rsid w:val="00272D3D"/>
    <w:rsid w:val="00285316"/>
    <w:rsid w:val="002A1691"/>
    <w:rsid w:val="002B63A6"/>
    <w:rsid w:val="002C0E1B"/>
    <w:rsid w:val="002C3CF6"/>
    <w:rsid w:val="002D7215"/>
    <w:rsid w:val="002F3B40"/>
    <w:rsid w:val="00314E88"/>
    <w:rsid w:val="00315EC6"/>
    <w:rsid w:val="00317699"/>
    <w:rsid w:val="00320D7A"/>
    <w:rsid w:val="0032524D"/>
    <w:rsid w:val="00327E10"/>
    <w:rsid w:val="00334361"/>
    <w:rsid w:val="00342E79"/>
    <w:rsid w:val="00345A3A"/>
    <w:rsid w:val="00346FA4"/>
    <w:rsid w:val="00354AFA"/>
    <w:rsid w:val="00365941"/>
    <w:rsid w:val="00395589"/>
    <w:rsid w:val="00395D56"/>
    <w:rsid w:val="003A70B5"/>
    <w:rsid w:val="003C6B65"/>
    <w:rsid w:val="004125F5"/>
    <w:rsid w:val="0041440B"/>
    <w:rsid w:val="004208B9"/>
    <w:rsid w:val="00440325"/>
    <w:rsid w:val="004525DD"/>
    <w:rsid w:val="00492789"/>
    <w:rsid w:val="0049370D"/>
    <w:rsid w:val="00497192"/>
    <w:rsid w:val="004B0F35"/>
    <w:rsid w:val="004B190A"/>
    <w:rsid w:val="004B70E0"/>
    <w:rsid w:val="004C4A19"/>
    <w:rsid w:val="004D5287"/>
    <w:rsid w:val="004D6532"/>
    <w:rsid w:val="004F0946"/>
    <w:rsid w:val="00552C6F"/>
    <w:rsid w:val="0058785D"/>
    <w:rsid w:val="00594128"/>
    <w:rsid w:val="005B2E94"/>
    <w:rsid w:val="005B7B0C"/>
    <w:rsid w:val="005E0D62"/>
    <w:rsid w:val="005F5472"/>
    <w:rsid w:val="005F5737"/>
    <w:rsid w:val="0061266E"/>
    <w:rsid w:val="006514E7"/>
    <w:rsid w:val="0065715E"/>
    <w:rsid w:val="00660998"/>
    <w:rsid w:val="00662D77"/>
    <w:rsid w:val="00666227"/>
    <w:rsid w:val="00666246"/>
    <w:rsid w:val="006A010E"/>
    <w:rsid w:val="006A3C35"/>
    <w:rsid w:val="006B56BD"/>
    <w:rsid w:val="006B713D"/>
    <w:rsid w:val="006C446F"/>
    <w:rsid w:val="006D4343"/>
    <w:rsid w:val="006E26C4"/>
    <w:rsid w:val="006F6C75"/>
    <w:rsid w:val="006F6E54"/>
    <w:rsid w:val="007021B9"/>
    <w:rsid w:val="007149D7"/>
    <w:rsid w:val="00736C96"/>
    <w:rsid w:val="00763241"/>
    <w:rsid w:val="00773FCA"/>
    <w:rsid w:val="00782863"/>
    <w:rsid w:val="007A22D7"/>
    <w:rsid w:val="007E15EC"/>
    <w:rsid w:val="007F2F79"/>
    <w:rsid w:val="007F4053"/>
    <w:rsid w:val="008155B2"/>
    <w:rsid w:val="008223F8"/>
    <w:rsid w:val="00825E0F"/>
    <w:rsid w:val="00830174"/>
    <w:rsid w:val="00861095"/>
    <w:rsid w:val="00862D02"/>
    <w:rsid w:val="00873F37"/>
    <w:rsid w:val="00882E95"/>
    <w:rsid w:val="008A573C"/>
    <w:rsid w:val="008B6DFD"/>
    <w:rsid w:val="008C7756"/>
    <w:rsid w:val="008D336F"/>
    <w:rsid w:val="008D7DC9"/>
    <w:rsid w:val="008F1F17"/>
    <w:rsid w:val="0091118C"/>
    <w:rsid w:val="0093106E"/>
    <w:rsid w:val="0093114E"/>
    <w:rsid w:val="00933514"/>
    <w:rsid w:val="009549BC"/>
    <w:rsid w:val="009970FA"/>
    <w:rsid w:val="009A1A53"/>
    <w:rsid w:val="009B212A"/>
    <w:rsid w:val="009C0BD8"/>
    <w:rsid w:val="009E2BE5"/>
    <w:rsid w:val="009E7714"/>
    <w:rsid w:val="009F0DC4"/>
    <w:rsid w:val="00A06F48"/>
    <w:rsid w:val="00A07B96"/>
    <w:rsid w:val="00A31BD2"/>
    <w:rsid w:val="00A45DC0"/>
    <w:rsid w:val="00A65482"/>
    <w:rsid w:val="00A71449"/>
    <w:rsid w:val="00AA39DB"/>
    <w:rsid w:val="00AC3F40"/>
    <w:rsid w:val="00AE4D14"/>
    <w:rsid w:val="00B13E28"/>
    <w:rsid w:val="00B33C06"/>
    <w:rsid w:val="00B5317A"/>
    <w:rsid w:val="00B53AC8"/>
    <w:rsid w:val="00B53B16"/>
    <w:rsid w:val="00B84499"/>
    <w:rsid w:val="00BB3526"/>
    <w:rsid w:val="00BD3E5E"/>
    <w:rsid w:val="00BE1C64"/>
    <w:rsid w:val="00BE6ACB"/>
    <w:rsid w:val="00BF226E"/>
    <w:rsid w:val="00C2142B"/>
    <w:rsid w:val="00C23992"/>
    <w:rsid w:val="00C27F64"/>
    <w:rsid w:val="00C372C7"/>
    <w:rsid w:val="00C50F3A"/>
    <w:rsid w:val="00C567F2"/>
    <w:rsid w:val="00C658CD"/>
    <w:rsid w:val="00CA1E3E"/>
    <w:rsid w:val="00CB30C0"/>
    <w:rsid w:val="00CC2D16"/>
    <w:rsid w:val="00CD610B"/>
    <w:rsid w:val="00CF3B65"/>
    <w:rsid w:val="00CF60F1"/>
    <w:rsid w:val="00D25FDA"/>
    <w:rsid w:val="00D555A8"/>
    <w:rsid w:val="00D5589F"/>
    <w:rsid w:val="00D61DE6"/>
    <w:rsid w:val="00D64F25"/>
    <w:rsid w:val="00D721C4"/>
    <w:rsid w:val="00D81197"/>
    <w:rsid w:val="00DC0330"/>
    <w:rsid w:val="00DF4C37"/>
    <w:rsid w:val="00E01497"/>
    <w:rsid w:val="00E1591C"/>
    <w:rsid w:val="00E27C14"/>
    <w:rsid w:val="00E41FD7"/>
    <w:rsid w:val="00E46914"/>
    <w:rsid w:val="00E63708"/>
    <w:rsid w:val="00E87BC4"/>
    <w:rsid w:val="00E93C6B"/>
    <w:rsid w:val="00ED3C4E"/>
    <w:rsid w:val="00EE3D9A"/>
    <w:rsid w:val="00EF353A"/>
    <w:rsid w:val="00F035E8"/>
    <w:rsid w:val="00F10904"/>
    <w:rsid w:val="00F11053"/>
    <w:rsid w:val="00F2615C"/>
    <w:rsid w:val="00F40F47"/>
    <w:rsid w:val="00F537D4"/>
    <w:rsid w:val="00F54250"/>
    <w:rsid w:val="00F56181"/>
    <w:rsid w:val="00F76CA5"/>
    <w:rsid w:val="00F84F70"/>
    <w:rsid w:val="00FA0B02"/>
    <w:rsid w:val="00FA2045"/>
    <w:rsid w:val="00F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A117"/>
  <w15:chartTrackingRefBased/>
  <w15:docId w15:val="{7A7F9036-ED7A-424F-919B-C187889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2300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Document Map"/>
    <w:basedOn w:val="a"/>
    <w:semiHidden/>
    <w:rsid w:val="0011367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4B0F35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4B0F35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4B0F35"/>
    <w:rPr>
      <w:vertAlign w:val="superscript"/>
    </w:rPr>
  </w:style>
  <w:style w:type="character" w:styleId="a8">
    <w:name w:val="annotation reference"/>
    <w:uiPriority w:val="99"/>
    <w:semiHidden/>
    <w:unhideWhenUsed/>
    <w:rsid w:val="003A70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A70B5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3A70B5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A70B5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3A70B5"/>
    <w:rPr>
      <w:rFonts w:ascii="Times New Roman" w:eastAsia="Times New Roman" w:hAnsi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A70B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A70B5"/>
    <w:rPr>
      <w:rFonts w:ascii="Tahoma" w:eastAsia="Times New Roman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5F5472"/>
  </w:style>
  <w:style w:type="character" w:customStyle="1" w:styleId="dash041704300433043e043b043e0432043e043a00201char">
    <w:name w:val="dash0417_0430_0433_043e_043b_043e_0432_043e_043a_00201__char"/>
    <w:rsid w:val="00E93C6B"/>
  </w:style>
  <w:style w:type="paragraph" w:styleId="af">
    <w:name w:val="List Paragraph"/>
    <w:basedOn w:val="a"/>
    <w:uiPriority w:val="34"/>
    <w:qFormat/>
    <w:rsid w:val="00272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825E0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25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6694-3AFA-4BE0-8733-4D3BB19C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HSE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cp:lastModifiedBy>Евтропова Екатерина Евгеньевна</cp:lastModifiedBy>
  <cp:revision>2</cp:revision>
  <cp:lastPrinted>2011-05-31T15:07:00Z</cp:lastPrinted>
  <dcterms:created xsi:type="dcterms:W3CDTF">2025-03-19T07:30:00Z</dcterms:created>
  <dcterms:modified xsi:type="dcterms:W3CDTF">2025-03-19T07:30:00Z</dcterms:modified>
</cp:coreProperties>
</file>