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09DB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556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Digital Governance and Public Administration: </w:t>
      </w:r>
    </w:p>
    <w:p w14:paraId="1A14E5C3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556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Global and Interdisciplinary Perspectives</w:t>
      </w:r>
    </w:p>
    <w:p w14:paraId="2EBF1D18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4CBDE7C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556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A5560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A556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conference </w:t>
      </w:r>
    </w:p>
    <w:p w14:paraId="4C2320CD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AAE25B8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5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HSE The International Laboratory for digital transformation</w:t>
      </w:r>
    </w:p>
    <w:p w14:paraId="05EA0E77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5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in public administration</w:t>
      </w:r>
    </w:p>
    <w:p w14:paraId="7F39A034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0C3D4D6" w14:textId="296C232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5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June</w:t>
      </w:r>
      <w:r w:rsidR="00734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5-6th</w:t>
      </w:r>
      <w:r w:rsidRPr="00A55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, 2025</w:t>
      </w:r>
    </w:p>
    <w:p w14:paraId="53C90FF3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375C0EE" w14:textId="77777777" w:rsidR="00A42559" w:rsidRPr="00A5560B" w:rsidRDefault="00A42559" w:rsidP="00A4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5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Virtual-Zoom format</w:t>
      </w:r>
    </w:p>
    <w:p w14:paraId="37775AA1" w14:textId="77777777" w:rsidR="00150B42" w:rsidRDefault="00150B42">
      <w:pPr>
        <w:rPr>
          <w:lang w:val="en-US"/>
        </w:rPr>
      </w:pPr>
    </w:p>
    <w:p w14:paraId="78DCA91A" w14:textId="50444485" w:rsidR="00912D59" w:rsidRPr="00E365A8" w:rsidRDefault="00A42559" w:rsidP="00173019">
      <w:pPr>
        <w:spacing w:after="0" w:line="360" w:lineRule="auto"/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</w:pPr>
      <w:r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June 5</w:t>
      </w:r>
      <w:r w:rsidRPr="00E365A8">
        <w:rPr>
          <w:rFonts w:ascii="Times New Roman" w:hAnsi="Times New Roman" w:cs="Times New Roman"/>
          <w:i/>
          <w:sz w:val="28"/>
          <w:szCs w:val="24"/>
          <w:u w:val="single"/>
          <w:vertAlign w:val="superscript"/>
          <w:lang w:val="en-US"/>
        </w:rPr>
        <w:t>th</w:t>
      </w:r>
      <w:r w:rsidR="00912D59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, Morning session 1</w:t>
      </w:r>
      <w:r w:rsidR="004728D7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1</w:t>
      </w:r>
      <w:r w:rsidR="00912D59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 am</w:t>
      </w:r>
      <w:r w:rsidR="00173019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 – 1 </w:t>
      </w:r>
      <w:r w:rsidR="004728D7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p</w:t>
      </w:r>
      <w:r w:rsidR="00173019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m</w:t>
      </w:r>
      <w:r w:rsidR="0069260E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 (Moscow time)</w:t>
      </w:r>
    </w:p>
    <w:p w14:paraId="445049C0" w14:textId="7FFCEE7E" w:rsidR="00D54C6A" w:rsidRPr="00D54C6A" w:rsidRDefault="00D54C6A" w:rsidP="00E365A8">
      <w:pPr>
        <w:spacing w:after="0" w:line="312" w:lineRule="auto"/>
        <w:jc w:val="both"/>
        <w:rPr>
          <w:rFonts w:ascii="Times New Roman" w:hAnsi="Times New Roman" w:cs="Times New Roman"/>
          <w:lang w:val="en-US"/>
        </w:rPr>
      </w:pPr>
      <w:r w:rsidRPr="00D54C6A">
        <w:rPr>
          <w:rFonts w:ascii="Times New Roman" w:hAnsi="Times New Roman" w:cs="Times New Roman"/>
          <w:b/>
          <w:lang w:val="en-US"/>
        </w:rPr>
        <w:t>Prof. Tao CHEN</w:t>
      </w:r>
      <w:r w:rsidRPr="00D54C6A">
        <w:rPr>
          <w:rFonts w:ascii="Times New Roman" w:hAnsi="Times New Roman" w:cs="Times New Roman"/>
          <w:lang w:val="en-US"/>
        </w:rPr>
        <w:t xml:space="preserve">, School of Public Administration, Huazhong University of Science and </w:t>
      </w:r>
      <w:r w:rsidR="002663BB" w:rsidRPr="00D54C6A">
        <w:rPr>
          <w:rFonts w:ascii="Times New Roman" w:hAnsi="Times New Roman" w:cs="Times New Roman"/>
          <w:lang w:val="en-US"/>
        </w:rPr>
        <w:t>Technology</w:t>
      </w:r>
      <w:r w:rsidRPr="00D54C6A">
        <w:rPr>
          <w:rFonts w:ascii="Times New Roman" w:hAnsi="Times New Roman" w:cs="Times New Roman"/>
          <w:lang w:val="en-US"/>
        </w:rPr>
        <w:t>, Wuhan, China</w:t>
      </w:r>
    </w:p>
    <w:p w14:paraId="6ACC6B69" w14:textId="77777777" w:rsidR="00E365A8" w:rsidRDefault="00D54C6A" w:rsidP="00E365A8">
      <w:pPr>
        <w:pStyle w:val="a3"/>
        <w:spacing w:line="312" w:lineRule="auto"/>
        <w:ind w:firstLine="567"/>
        <w:rPr>
          <w:b/>
          <w:lang w:val="en-US"/>
        </w:rPr>
      </w:pPr>
      <w:r w:rsidRPr="00D54C6A">
        <w:rPr>
          <w:b/>
          <w:lang w:val="en-US"/>
        </w:rPr>
        <w:t xml:space="preserve">«AI-Driven Digital Transformation in Chinese Government Services: a Case Study of </w:t>
      </w:r>
    </w:p>
    <w:p w14:paraId="572A159A" w14:textId="542D596C" w:rsidR="00D54C6A" w:rsidRPr="00D54C6A" w:rsidRDefault="00D54C6A" w:rsidP="00E365A8">
      <w:pPr>
        <w:pStyle w:val="a3"/>
        <w:spacing w:line="312" w:lineRule="auto"/>
        <w:ind w:firstLine="567"/>
        <w:rPr>
          <w:b/>
          <w:color w:val="000000"/>
          <w:lang w:val="en-US"/>
        </w:rPr>
      </w:pPr>
      <w:proofErr w:type="spellStart"/>
      <w:r w:rsidRPr="00D54C6A">
        <w:rPr>
          <w:b/>
          <w:lang w:val="en-US"/>
        </w:rPr>
        <w:t>DeepSeek</w:t>
      </w:r>
      <w:proofErr w:type="spellEnd"/>
      <w:r w:rsidRPr="00D54C6A">
        <w:rPr>
          <w:b/>
          <w:lang w:val="en-US"/>
        </w:rPr>
        <w:t>, Opportunities, Challenges, and Enablers»</w:t>
      </w:r>
    </w:p>
    <w:p w14:paraId="048BA065" w14:textId="77777777" w:rsidR="00912D59" w:rsidRPr="00912D59" w:rsidRDefault="00912D59" w:rsidP="00E365A8">
      <w:pPr>
        <w:pStyle w:val="a3"/>
        <w:spacing w:line="312" w:lineRule="auto"/>
        <w:rPr>
          <w:color w:val="000000"/>
          <w:lang w:val="en-US"/>
        </w:rPr>
      </w:pPr>
      <w:r w:rsidRPr="00173019">
        <w:rPr>
          <w:b/>
          <w:color w:val="000000"/>
          <w:lang w:val="en-US"/>
        </w:rPr>
        <w:t>Boyuan Zhao, Ph.D.</w:t>
      </w:r>
      <w:r w:rsidRPr="00912D59">
        <w:rPr>
          <w:color w:val="000000"/>
          <w:lang w:val="en-US"/>
        </w:rPr>
        <w:t xml:space="preserve"> Assistant Professor Department of Government and Public Administration, Faculty of Social Sciences, University of Macau, Macau SAR, China</w:t>
      </w:r>
    </w:p>
    <w:p w14:paraId="4DE11154" w14:textId="77777777" w:rsidR="00E365A8" w:rsidRDefault="00173019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>«</w:t>
      </w:r>
      <w:r w:rsidR="00912D59" w:rsidRPr="00E365A8">
        <w:rPr>
          <w:b/>
          <w:lang w:val="en-US"/>
        </w:rPr>
        <w:t xml:space="preserve">Can Cash Incentives Reduce Syringe Litter? Evidence from Boston’s E-government </w:t>
      </w:r>
    </w:p>
    <w:p w14:paraId="7B95084C" w14:textId="3F41798E" w:rsidR="00912D59" w:rsidRPr="00173019" w:rsidRDefault="00912D59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>Platform</w:t>
      </w:r>
      <w:r w:rsidR="00173019" w:rsidRPr="00173019">
        <w:rPr>
          <w:b/>
          <w:lang w:val="en-US"/>
        </w:rPr>
        <w:t>»</w:t>
      </w:r>
    </w:p>
    <w:p w14:paraId="1F6C4200" w14:textId="77777777" w:rsidR="00173019" w:rsidRDefault="00912D59" w:rsidP="00E365A8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19">
        <w:rPr>
          <w:rFonts w:ascii="Times New Roman" w:hAnsi="Times New Roman" w:cs="Times New Roman"/>
          <w:b/>
          <w:sz w:val="24"/>
          <w:szCs w:val="24"/>
          <w:lang w:val="en-US"/>
        </w:rPr>
        <w:t>Mr. Krish Chetty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Senior Research Manager, </w:t>
      </w:r>
      <w:r w:rsidRPr="00173019">
        <w:rPr>
          <w:rFonts w:ascii="Times New Roman" w:hAnsi="Times New Roman" w:cs="Times New Roman"/>
          <w:sz w:val="24"/>
          <w:szCs w:val="24"/>
          <w:lang w:val="en-US"/>
        </w:rPr>
        <w:t xml:space="preserve">Human Sciences Research Council, </w:t>
      </w:r>
      <w:r w:rsidR="00173019" w:rsidRPr="00173019">
        <w:rPr>
          <w:rFonts w:ascii="Times New Roman" w:hAnsi="Times New Roman" w:cs="Times New Roman"/>
          <w:sz w:val="24"/>
          <w:szCs w:val="24"/>
          <w:lang w:val="en-US"/>
        </w:rPr>
        <w:t xml:space="preserve">Pretoria, South Africa </w:t>
      </w:r>
    </w:p>
    <w:p w14:paraId="3ABC80E4" w14:textId="77777777" w:rsidR="00E365A8" w:rsidRDefault="00173019" w:rsidP="00E365A8">
      <w:pPr>
        <w:pStyle w:val="a3"/>
        <w:spacing w:line="312" w:lineRule="auto"/>
        <w:ind w:firstLine="567"/>
        <w:rPr>
          <w:b/>
          <w:lang w:val="en-US"/>
        </w:rPr>
      </w:pPr>
      <w:r w:rsidRPr="00173019">
        <w:rPr>
          <w:b/>
          <w:lang w:val="en-US"/>
        </w:rPr>
        <w:t xml:space="preserve">«Harnessing AI for Digital Governance: Strengthening Transparency and Public </w:t>
      </w:r>
    </w:p>
    <w:p w14:paraId="172CAD2E" w14:textId="4E62AE10" w:rsidR="00173019" w:rsidRPr="00173019" w:rsidRDefault="00173019" w:rsidP="00E365A8">
      <w:pPr>
        <w:pStyle w:val="a3"/>
        <w:spacing w:line="312" w:lineRule="auto"/>
        <w:ind w:firstLine="567"/>
        <w:rPr>
          <w:b/>
          <w:lang w:val="en-US"/>
        </w:rPr>
      </w:pPr>
      <w:r w:rsidRPr="00173019">
        <w:rPr>
          <w:b/>
          <w:lang w:val="en-US"/>
        </w:rPr>
        <w:t>Trust in the Era of Smart Administration»</w:t>
      </w:r>
    </w:p>
    <w:p w14:paraId="27FC7383" w14:textId="77777777" w:rsidR="00173019" w:rsidRDefault="00173019" w:rsidP="00E365A8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Irina </w:t>
      </w:r>
      <w:proofErr w:type="spellStart"/>
      <w:r w:rsidRPr="00173019">
        <w:rPr>
          <w:rFonts w:ascii="Times New Roman" w:hAnsi="Times New Roman" w:cs="Times New Roman"/>
          <w:b/>
          <w:sz w:val="24"/>
          <w:szCs w:val="24"/>
          <w:lang w:val="en-US"/>
        </w:rPr>
        <w:t>Dvoretskaya</w:t>
      </w:r>
      <w:proofErr w:type="spellEnd"/>
      <w:r w:rsidRPr="00173019">
        <w:rPr>
          <w:rFonts w:ascii="Times New Roman" w:hAnsi="Times New Roman" w:cs="Times New Roman"/>
          <w:b/>
          <w:sz w:val="24"/>
          <w:szCs w:val="24"/>
          <w:lang w:val="en-US"/>
        </w:rPr>
        <w:t>, Ph.D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3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 Fellow, Institute of Education, HSE University, Moscow Russia</w:t>
      </w:r>
    </w:p>
    <w:p w14:paraId="3E844398" w14:textId="77777777" w:rsidR="00E365A8" w:rsidRDefault="00173019" w:rsidP="00E365A8">
      <w:pPr>
        <w:pStyle w:val="a3"/>
        <w:spacing w:line="312" w:lineRule="auto"/>
        <w:ind w:firstLine="567"/>
        <w:rPr>
          <w:b/>
          <w:lang w:val="en-US"/>
        </w:rPr>
      </w:pPr>
      <w:r w:rsidRPr="00173019">
        <w:rPr>
          <w:b/>
          <w:lang w:val="en-US"/>
        </w:rPr>
        <w:t xml:space="preserve">«Digital Transformation as a Public Process: Infrastructure, Access, and </w:t>
      </w:r>
    </w:p>
    <w:p w14:paraId="1AE82C1A" w14:textId="6CA985F0" w:rsidR="00912D59" w:rsidRPr="00173019" w:rsidRDefault="00173019" w:rsidP="00E365A8">
      <w:pPr>
        <w:pStyle w:val="a3"/>
        <w:spacing w:line="312" w:lineRule="auto"/>
        <w:ind w:firstLine="567"/>
        <w:rPr>
          <w:b/>
          <w:lang w:val="en-US"/>
        </w:rPr>
      </w:pPr>
      <w:r w:rsidRPr="00173019">
        <w:rPr>
          <w:b/>
          <w:lang w:val="en-US"/>
        </w:rPr>
        <w:t>Transparency of Access to Data in Education»</w:t>
      </w:r>
    </w:p>
    <w:p w14:paraId="57F0AE2C" w14:textId="77777777" w:rsidR="004B7B2E" w:rsidRDefault="004B7B2E" w:rsidP="00173019">
      <w:pPr>
        <w:spacing w:after="0" w:line="360" w:lineRule="auto"/>
        <w:rPr>
          <w:rFonts w:ascii="Times New Roman" w:hAnsi="Times New Roman" w:cs="Times New Roman"/>
          <w:i/>
          <w:sz w:val="28"/>
          <w:szCs w:val="24"/>
          <w:lang w:val="en-US"/>
        </w:rPr>
      </w:pPr>
    </w:p>
    <w:p w14:paraId="4756A7D3" w14:textId="3BEA9DD7" w:rsidR="00912D59" w:rsidRPr="00E365A8" w:rsidRDefault="00912D59" w:rsidP="00173019">
      <w:pPr>
        <w:spacing w:after="0" w:line="360" w:lineRule="auto"/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</w:pPr>
      <w:r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Afternoon session </w:t>
      </w:r>
      <w:r w:rsidR="0069260E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3</w:t>
      </w:r>
      <w:r w:rsidR="00173019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 pm – </w:t>
      </w:r>
      <w:r w:rsidR="0069260E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5</w:t>
      </w:r>
      <w:r w:rsidR="00173019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 pm</w:t>
      </w:r>
      <w:r w:rsidR="0069260E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 (Moscow time)</w:t>
      </w:r>
    </w:p>
    <w:p w14:paraId="62711B53" w14:textId="21A9FF1C" w:rsidR="002C44B5" w:rsidRPr="002C44B5" w:rsidRDefault="002663BB" w:rsidP="00E365A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="002C44B5" w:rsidRPr="002C44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goda-Gadot</w:t>
      </w:r>
      <w:proofErr w:type="spellEnd"/>
      <w:r w:rsidR="002B3F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Ph.D.</w:t>
      </w:r>
      <w:r w:rsidR="002C44B5" w:rsidRPr="002C44B5">
        <w:rPr>
          <w:rFonts w:ascii="Times New Roman" w:eastAsia="Times New Roman" w:hAnsi="Times New Roman" w:cs="Times New Roman"/>
          <w:sz w:val="24"/>
          <w:szCs w:val="24"/>
          <w:lang w:val="en-US"/>
        </w:rPr>
        <w:t>, Professor of Public Administration &amp; Management, Division of Public Administration &amp; Policy, School of Political Science, University of Haifa, Israel</w:t>
      </w:r>
    </w:p>
    <w:p w14:paraId="2832188B" w14:textId="77777777" w:rsidR="002C44B5" w:rsidRPr="004B7B2E" w:rsidRDefault="002C44B5" w:rsidP="00E365A8">
      <w:pPr>
        <w:pStyle w:val="a3"/>
        <w:spacing w:line="312" w:lineRule="auto"/>
        <w:ind w:firstLine="567"/>
        <w:rPr>
          <w:b/>
          <w:lang w:val="en-US"/>
        </w:rPr>
      </w:pPr>
      <w:r w:rsidRPr="004B7B2E">
        <w:rPr>
          <w:b/>
          <w:lang w:val="en-US"/>
        </w:rPr>
        <w:t>«</w:t>
      </w:r>
      <w:r w:rsidR="004B7B2E" w:rsidRPr="004B7B2E">
        <w:rPr>
          <w:b/>
          <w:lang w:val="en-US"/>
        </w:rPr>
        <w:t>Intelligent Governance 3.0: The triple-pillar foundations of modern governance</w:t>
      </w:r>
      <w:r w:rsidRPr="004B7B2E">
        <w:rPr>
          <w:b/>
          <w:lang w:val="en-US"/>
        </w:rPr>
        <w:t>»</w:t>
      </w:r>
    </w:p>
    <w:p w14:paraId="303E4759" w14:textId="77777777" w:rsidR="00912D59" w:rsidRPr="00912D59" w:rsidRDefault="001B348F" w:rsidP="00E365A8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</w:t>
      </w:r>
      <w:r w:rsidR="002C44B5" w:rsidRPr="002B3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Manuel </w:t>
      </w:r>
      <w:proofErr w:type="spellStart"/>
      <w:r w:rsidR="002C44B5" w:rsidRPr="002B3FBF">
        <w:rPr>
          <w:rFonts w:ascii="Times New Roman" w:hAnsi="Times New Roman" w:cs="Times New Roman"/>
          <w:b/>
          <w:sz w:val="24"/>
          <w:szCs w:val="24"/>
          <w:lang w:val="en-US"/>
        </w:rPr>
        <w:t>Bonduki</w:t>
      </w:r>
      <w:proofErr w:type="spellEnd"/>
      <w:r w:rsidR="002B3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PhD</w:t>
      </w:r>
      <w:r w:rsidR="002C4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3FBF" w:rsidRPr="002B3F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Senior Policy Specialist at Ministry of Education and lecturer at </w:t>
      </w:r>
      <w:proofErr w:type="spellStart"/>
      <w:r w:rsidR="002B3FBF" w:rsidRPr="002B3FBF">
        <w:rPr>
          <w:rFonts w:ascii="Times New Roman" w:eastAsia="Times New Roman" w:hAnsi="Times New Roman" w:cs="Times New Roman"/>
          <w:sz w:val="24"/>
          <w:szCs w:val="24"/>
          <w:lang w:val="en-US"/>
        </w:rPr>
        <w:t>Insper</w:t>
      </w:r>
      <w:proofErr w:type="spellEnd"/>
      <w:r w:rsidR="002B3FBF">
        <w:rPr>
          <w:rFonts w:ascii="Times New Roman" w:eastAsia="Times New Roman" w:hAnsi="Times New Roman" w:cs="Times New Roman"/>
          <w:sz w:val="24"/>
          <w:szCs w:val="24"/>
          <w:lang w:val="en-US"/>
        </w:rPr>
        <w:t>, Sao-Paulo, Brazil</w:t>
      </w:r>
      <w:r w:rsidR="002B3FBF" w:rsidRPr="002B3F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A279E41" w14:textId="77777777" w:rsidR="00E365A8" w:rsidRDefault="004B7B2E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>“</w:t>
      </w:r>
      <w:r w:rsidR="00D54C6A" w:rsidRPr="00E365A8">
        <w:rPr>
          <w:b/>
          <w:lang w:val="en-US"/>
        </w:rPr>
        <w:t xml:space="preserve">Digital Public Infrastructures as Mechanisms of Policy Coordination in </w:t>
      </w:r>
    </w:p>
    <w:p w14:paraId="6043DBD9" w14:textId="7321FE59" w:rsidR="00912D59" w:rsidRPr="004B7B2E" w:rsidRDefault="00D54C6A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>Federations</w:t>
      </w:r>
      <w:r w:rsidR="004B7B2E" w:rsidRPr="00E365A8">
        <w:rPr>
          <w:b/>
          <w:lang w:val="en-US"/>
        </w:rPr>
        <w:t>”</w:t>
      </w:r>
    </w:p>
    <w:p w14:paraId="04FC1F63" w14:textId="77777777" w:rsidR="007341CA" w:rsidRDefault="007341CA" w:rsidP="00E365A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44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Alexandra Sidorova PhD</w:t>
      </w:r>
      <w:r w:rsidRPr="00D271DF">
        <w:rPr>
          <w:rFonts w:ascii="Times New Roman" w:eastAsia="Times New Roman" w:hAnsi="Times New Roman" w:cs="Times New Roman"/>
          <w:sz w:val="24"/>
          <w:szCs w:val="24"/>
          <w:lang w:val="en-US"/>
        </w:rPr>
        <w:t>, Associate Professor, School of Public Administration, Lomonosov Moscow State Univers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ity, Moscow, Russian Federation</w:t>
      </w:r>
    </w:p>
    <w:p w14:paraId="5D0FDCBE" w14:textId="77777777" w:rsidR="00E365A8" w:rsidRDefault="007341CA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 xml:space="preserve">“Organizational Ambidexterity: An Enabler of Efficient Digital Transformation in </w:t>
      </w:r>
    </w:p>
    <w:p w14:paraId="574CB8F5" w14:textId="5CEF229E" w:rsidR="007341CA" w:rsidRPr="00E365A8" w:rsidRDefault="007341CA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>Public Administration”</w:t>
      </w:r>
    </w:p>
    <w:p w14:paraId="26560EB7" w14:textId="77777777" w:rsidR="008328BE" w:rsidRDefault="008328BE" w:rsidP="00173019">
      <w:pPr>
        <w:spacing w:after="0" w:line="360" w:lineRule="auto"/>
        <w:rPr>
          <w:rFonts w:ascii="Times New Roman" w:hAnsi="Times New Roman" w:cs="Times New Roman"/>
          <w:i/>
          <w:sz w:val="28"/>
          <w:szCs w:val="24"/>
          <w:lang w:val="en-US"/>
        </w:rPr>
      </w:pPr>
    </w:p>
    <w:p w14:paraId="4E7F581F" w14:textId="02269A86" w:rsidR="00912D59" w:rsidRPr="00E365A8" w:rsidRDefault="00912D59" w:rsidP="00173019">
      <w:pPr>
        <w:spacing w:after="0" w:line="360" w:lineRule="auto"/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</w:pPr>
      <w:r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June </w:t>
      </w:r>
      <w:r w:rsidR="002C44B5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6</w:t>
      </w:r>
      <w:r w:rsidR="002C44B5" w:rsidRPr="00E365A8">
        <w:rPr>
          <w:rFonts w:ascii="Times New Roman" w:hAnsi="Times New Roman" w:cs="Times New Roman"/>
          <w:i/>
          <w:sz w:val="28"/>
          <w:szCs w:val="24"/>
          <w:u w:val="single"/>
          <w:vertAlign w:val="superscript"/>
          <w:lang w:val="en-US"/>
        </w:rPr>
        <w:t>th</w:t>
      </w:r>
      <w:r w:rsidR="002C44B5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, </w:t>
      </w:r>
      <w:r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>Morning session 10 am</w:t>
      </w:r>
      <w:r w:rsidR="0069260E" w:rsidRPr="00E365A8">
        <w:rPr>
          <w:rFonts w:ascii="Times New Roman" w:hAnsi="Times New Roman" w:cs="Times New Roman"/>
          <w:i/>
          <w:sz w:val="28"/>
          <w:szCs w:val="24"/>
          <w:u w:val="single"/>
          <w:lang w:val="en-US"/>
        </w:rPr>
        <w:t xml:space="preserve"> – 12 pm (Moscow time)</w:t>
      </w:r>
    </w:p>
    <w:p w14:paraId="15AE8DDA" w14:textId="77777777" w:rsidR="00912D59" w:rsidRDefault="00A5560B" w:rsidP="00E365A8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56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 </w:t>
      </w:r>
      <w:proofErr w:type="spellStart"/>
      <w:r w:rsidRPr="00A5560B">
        <w:rPr>
          <w:rFonts w:ascii="Times New Roman" w:hAnsi="Times New Roman" w:cs="Times New Roman"/>
          <w:b/>
          <w:sz w:val="24"/>
          <w:szCs w:val="24"/>
          <w:lang w:val="en-US"/>
        </w:rPr>
        <w:t>Yifeng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Ph.D. Student, </w:t>
      </w:r>
      <w:r w:rsidRPr="00A5560B">
        <w:rPr>
          <w:rFonts w:ascii="Times New Roman" w:hAnsi="Times New Roman" w:cs="Times New Roman"/>
          <w:sz w:val="24"/>
          <w:szCs w:val="24"/>
          <w:lang w:val="en-US"/>
        </w:rPr>
        <w:t xml:space="preserve">Department of </w:t>
      </w:r>
      <w:bookmarkStart w:id="0" w:name="_GoBack"/>
      <w:bookmarkEnd w:id="0"/>
      <w:r w:rsidRPr="00A5560B">
        <w:rPr>
          <w:rFonts w:ascii="Times New Roman" w:hAnsi="Times New Roman" w:cs="Times New Roman"/>
          <w:sz w:val="24"/>
          <w:szCs w:val="24"/>
          <w:lang w:val="en-US"/>
        </w:rPr>
        <w:t>Public and International Affairs, City University of Hong Kong,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60B">
        <w:rPr>
          <w:rFonts w:ascii="Times New Roman" w:hAnsi="Times New Roman" w:cs="Times New Roman"/>
          <w:sz w:val="24"/>
          <w:szCs w:val="24"/>
          <w:lang w:val="en-US"/>
        </w:rPr>
        <w:t>Hong Kong</w:t>
      </w:r>
      <w:r>
        <w:rPr>
          <w:rFonts w:ascii="Times New Roman" w:hAnsi="Times New Roman" w:cs="Times New Roman"/>
          <w:sz w:val="24"/>
          <w:szCs w:val="24"/>
          <w:lang w:val="en-US"/>
        </w:rPr>
        <w:t>, China</w:t>
      </w:r>
    </w:p>
    <w:p w14:paraId="05989D55" w14:textId="77777777" w:rsidR="00E365A8" w:rsidRDefault="00A5560B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 xml:space="preserve">“Bridging the theory-practice divide in public administration: A virtuous pragmatic </w:t>
      </w:r>
    </w:p>
    <w:p w14:paraId="64848EFA" w14:textId="44943A97" w:rsidR="00A5560B" w:rsidRPr="00E365A8" w:rsidRDefault="00A5560B" w:rsidP="00E365A8">
      <w:pPr>
        <w:pStyle w:val="a3"/>
        <w:spacing w:line="312" w:lineRule="auto"/>
        <w:ind w:firstLine="567"/>
        <w:rPr>
          <w:b/>
          <w:lang w:val="en-US"/>
        </w:rPr>
      </w:pPr>
      <w:proofErr w:type="gramStart"/>
      <w:r w:rsidRPr="00E365A8">
        <w:rPr>
          <w:b/>
          <w:lang w:val="en-US"/>
        </w:rPr>
        <w:t>approach</w:t>
      </w:r>
      <w:proofErr w:type="gramEnd"/>
      <w:r w:rsidRPr="00E365A8">
        <w:rPr>
          <w:b/>
          <w:lang w:val="en-US"/>
        </w:rPr>
        <w:t xml:space="preserve"> of Wang </w:t>
      </w:r>
      <w:proofErr w:type="spellStart"/>
      <w:r w:rsidRPr="00E365A8">
        <w:rPr>
          <w:b/>
          <w:lang w:val="en-US"/>
        </w:rPr>
        <w:t>Yangming</w:t>
      </w:r>
      <w:proofErr w:type="spellEnd"/>
      <w:r w:rsidRPr="00E365A8">
        <w:rPr>
          <w:b/>
          <w:lang w:val="en-US"/>
        </w:rPr>
        <w:t xml:space="preserve"> and William James”</w:t>
      </w:r>
    </w:p>
    <w:p w14:paraId="338A4205" w14:textId="77777777" w:rsidR="007341CA" w:rsidRPr="002C44B5" w:rsidRDefault="007341CA" w:rsidP="00E365A8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C44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Jixiang LI, </w:t>
      </w:r>
      <w:r w:rsidRPr="002C44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Ph.D. Student, School of Public Administration, University of Macau </w:t>
      </w:r>
    </w:p>
    <w:p w14:paraId="6E58425B" w14:textId="77777777" w:rsidR="00E365A8" w:rsidRDefault="007341CA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 xml:space="preserve">“How Early HITECH Investments in Electronic Health Records Enhance Long-term </w:t>
      </w:r>
    </w:p>
    <w:p w14:paraId="5A138711" w14:textId="4AD87DA0" w:rsidR="007341CA" w:rsidRPr="00E365A8" w:rsidRDefault="007341CA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>Public Health Governance Resilience: Evidence from U.S. States”</w:t>
      </w:r>
    </w:p>
    <w:p w14:paraId="4C6E0228" w14:textId="7E070D16" w:rsidR="00912D59" w:rsidRDefault="00912D59" w:rsidP="00E365A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1A44">
        <w:rPr>
          <w:rFonts w:ascii="Times New Roman" w:hAnsi="Times New Roman" w:cs="Times New Roman"/>
          <w:b/>
          <w:sz w:val="24"/>
          <w:szCs w:val="24"/>
          <w:lang w:val="en-US"/>
        </w:rPr>
        <w:t>Galina</w:t>
      </w:r>
      <w:r w:rsidR="00A5560B" w:rsidRPr="00011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5560B" w:rsidRPr="00011A44">
        <w:rPr>
          <w:rFonts w:ascii="Times New Roman" w:hAnsi="Times New Roman" w:cs="Times New Roman"/>
          <w:b/>
          <w:sz w:val="24"/>
          <w:szCs w:val="24"/>
          <w:lang w:val="en-US"/>
        </w:rPr>
        <w:t>Vissoky</w:t>
      </w:r>
      <w:proofErr w:type="spellEnd"/>
      <w:r w:rsidR="00A5560B" w:rsidRPr="00011A4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4F4809" w:rsidRPr="00011A44">
        <w:rPr>
          <w:rFonts w:ascii="Times New Roman" w:hAnsi="Times New Roman" w:cs="Times New Roman"/>
          <w:b/>
          <w:sz w:val="24"/>
          <w:szCs w:val="24"/>
          <w:lang w:val="en-US"/>
        </w:rPr>
        <w:t>Schwartzman</w:t>
      </w:r>
      <w:r w:rsidR="00A5560B">
        <w:rPr>
          <w:rFonts w:ascii="Times New Roman" w:hAnsi="Times New Roman" w:cs="Times New Roman"/>
          <w:sz w:val="24"/>
          <w:szCs w:val="24"/>
          <w:lang w:val="en-US"/>
        </w:rPr>
        <w:t xml:space="preserve">, Ph.D. student, </w:t>
      </w:r>
      <w:r w:rsidR="00A5560B" w:rsidRPr="002C44B5">
        <w:rPr>
          <w:rFonts w:ascii="Times New Roman" w:eastAsia="Times New Roman" w:hAnsi="Times New Roman" w:cs="Times New Roman"/>
          <w:sz w:val="24"/>
          <w:szCs w:val="24"/>
          <w:lang w:val="en-US"/>
        </w:rPr>
        <w:t>Division of Public Administration &amp; Policy, School of Political Science, University of Haifa, Israel</w:t>
      </w:r>
    </w:p>
    <w:p w14:paraId="71358E15" w14:textId="77777777" w:rsidR="00E365A8" w:rsidRDefault="00A5560B" w:rsidP="00E365A8">
      <w:pPr>
        <w:pStyle w:val="a3"/>
        <w:spacing w:line="312" w:lineRule="auto"/>
        <w:ind w:firstLine="567"/>
        <w:rPr>
          <w:b/>
          <w:lang w:val="en-US"/>
        </w:rPr>
      </w:pPr>
      <w:r w:rsidRPr="00A5560B">
        <w:rPr>
          <w:b/>
          <w:lang w:val="en-US"/>
        </w:rPr>
        <w:t>“</w:t>
      </w:r>
      <w:r w:rsidR="004B7B2E" w:rsidRPr="00E365A8">
        <w:rPr>
          <w:b/>
          <w:lang w:val="en-US"/>
        </w:rPr>
        <w:t xml:space="preserve">Citizens and digital governance: An empirical study of emotional and cultural </w:t>
      </w:r>
    </w:p>
    <w:p w14:paraId="3355A39B" w14:textId="4AF69817" w:rsidR="00A5560B" w:rsidRPr="00E365A8" w:rsidRDefault="004B7B2E" w:rsidP="00E365A8">
      <w:pPr>
        <w:pStyle w:val="a3"/>
        <w:spacing w:line="312" w:lineRule="auto"/>
        <w:ind w:firstLine="567"/>
        <w:rPr>
          <w:b/>
          <w:lang w:val="en-US"/>
        </w:rPr>
      </w:pPr>
      <w:proofErr w:type="gramStart"/>
      <w:r w:rsidRPr="00E365A8">
        <w:rPr>
          <w:b/>
          <w:lang w:val="en-US"/>
        </w:rPr>
        <w:t>effects</w:t>
      </w:r>
      <w:proofErr w:type="gramEnd"/>
      <w:r w:rsidR="00A5560B" w:rsidRPr="00A5560B">
        <w:rPr>
          <w:b/>
          <w:lang w:val="en-US"/>
        </w:rPr>
        <w:t>”</w:t>
      </w:r>
    </w:p>
    <w:p w14:paraId="77723A70" w14:textId="77777777" w:rsidR="00D54C6A" w:rsidRPr="002663BB" w:rsidRDefault="00011A44" w:rsidP="00E365A8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Agnessa Bich, </w:t>
      </w:r>
      <w:r w:rsidR="00D118D2">
        <w:rPr>
          <w:rFonts w:ascii="Times New Roman" w:hAnsi="Times New Roman" w:cs="Times New Roman"/>
          <w:sz w:val="24"/>
          <w:szCs w:val="24"/>
          <w:lang w:val="en-US"/>
        </w:rPr>
        <w:t>Research Assistant, International Laboratory for Digital Transformation in Public Administration,</w:t>
      </w:r>
      <w:r w:rsidR="00D54C6A">
        <w:rPr>
          <w:rFonts w:ascii="Times New Roman" w:hAnsi="Times New Roman" w:cs="Times New Roman"/>
          <w:sz w:val="24"/>
          <w:szCs w:val="24"/>
          <w:lang w:val="en-US"/>
        </w:rPr>
        <w:t xml:space="preserve"> Moscow Russia</w:t>
      </w:r>
      <w:r w:rsidR="00D118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0EDBDA" w14:textId="77777777" w:rsidR="00E365A8" w:rsidRDefault="00D54C6A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>«</w:t>
      </w:r>
      <w:r w:rsidR="00011A44" w:rsidRPr="00E365A8">
        <w:rPr>
          <w:b/>
          <w:lang w:val="en-US"/>
        </w:rPr>
        <w:t>I</w:t>
      </w:r>
      <w:r w:rsidRPr="00E365A8">
        <w:rPr>
          <w:b/>
          <w:lang w:val="en-US"/>
        </w:rPr>
        <w:t>nforming the public and organizing feedback by district administrations of Saint-</w:t>
      </w:r>
    </w:p>
    <w:p w14:paraId="7438BF50" w14:textId="2E98B2C4" w:rsidR="00011A44" w:rsidRPr="00E365A8" w:rsidRDefault="00D54C6A" w:rsidP="00E365A8">
      <w:pPr>
        <w:pStyle w:val="a3"/>
        <w:spacing w:line="312" w:lineRule="auto"/>
        <w:ind w:firstLine="567"/>
        <w:rPr>
          <w:b/>
          <w:lang w:val="en-US"/>
        </w:rPr>
      </w:pPr>
      <w:r w:rsidRPr="00E365A8">
        <w:rPr>
          <w:b/>
          <w:lang w:val="en-US"/>
        </w:rPr>
        <w:t>Petersburg via social media: analysis of mechanisms and results »</w:t>
      </w:r>
    </w:p>
    <w:p w14:paraId="6D0AC097" w14:textId="77777777" w:rsidR="002663BB" w:rsidRPr="002663BB" w:rsidRDefault="002663BB" w:rsidP="00E365A8">
      <w:pPr>
        <w:spacing w:after="0" w:line="312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63BB">
        <w:rPr>
          <w:rFonts w:ascii="Times New Roman" w:hAnsi="Times New Roman" w:cs="Times New Roman"/>
          <w:b/>
          <w:sz w:val="24"/>
          <w:lang w:val="en-US"/>
        </w:rPr>
        <w:t>N</w:t>
      </w:r>
      <w:r w:rsidRPr="002663BB">
        <w:rPr>
          <w:rFonts w:ascii="Times New Roman" w:hAnsi="Times New Roman" w:cs="Times New Roman" w:hint="eastAsia"/>
          <w:b/>
          <w:sz w:val="24"/>
          <w:lang w:val="en-US"/>
        </w:rPr>
        <w:t>anyan</w:t>
      </w:r>
      <w:proofErr w:type="spellEnd"/>
      <w:r w:rsidRPr="002663BB">
        <w:rPr>
          <w:rFonts w:ascii="Times New Roman" w:hAnsi="Times New Roman" w:cs="Times New Roman"/>
          <w:b/>
          <w:sz w:val="24"/>
          <w:lang w:val="en-US"/>
        </w:rPr>
        <w:t xml:space="preserve"> CAO, </w:t>
      </w:r>
      <w:r w:rsidRPr="002663BB">
        <w:rPr>
          <w:rFonts w:ascii="Times New Roman" w:hAnsi="Times New Roman" w:cs="Times New Roman"/>
          <w:sz w:val="24"/>
          <w:lang w:val="en-US"/>
        </w:rPr>
        <w:t xml:space="preserve">Ph.D. Candidate, School of Public Administration, </w:t>
      </w:r>
      <w:proofErr w:type="spellStart"/>
      <w:r w:rsidRPr="002663BB">
        <w:rPr>
          <w:rFonts w:ascii="Times New Roman" w:hAnsi="Times New Roman" w:cs="Times New Roman"/>
          <w:sz w:val="24"/>
          <w:lang w:val="en-US"/>
        </w:rPr>
        <w:t>Huazhong</w:t>
      </w:r>
      <w:proofErr w:type="spellEnd"/>
      <w:r w:rsidRPr="002663BB">
        <w:rPr>
          <w:rFonts w:ascii="Times New Roman" w:hAnsi="Times New Roman" w:cs="Times New Roman"/>
          <w:sz w:val="24"/>
          <w:lang w:val="en-US"/>
        </w:rPr>
        <w:t xml:space="preserve"> University of Science and </w:t>
      </w:r>
      <w:proofErr w:type="spellStart"/>
      <w:r w:rsidRPr="002663BB">
        <w:rPr>
          <w:rFonts w:ascii="Times New Roman" w:hAnsi="Times New Roman" w:cs="Times New Roman"/>
          <w:sz w:val="24"/>
          <w:lang w:val="en-US"/>
        </w:rPr>
        <w:t>Technolgy</w:t>
      </w:r>
      <w:proofErr w:type="spellEnd"/>
      <w:r w:rsidRPr="002663BB">
        <w:rPr>
          <w:rFonts w:ascii="Times New Roman" w:hAnsi="Times New Roman" w:cs="Times New Roman"/>
          <w:sz w:val="24"/>
          <w:lang w:val="en-US"/>
        </w:rPr>
        <w:t>, Wuhan, China</w:t>
      </w:r>
    </w:p>
    <w:p w14:paraId="2BF13A02" w14:textId="77777777" w:rsidR="00E365A8" w:rsidRDefault="002663BB" w:rsidP="00E365A8">
      <w:pPr>
        <w:pStyle w:val="a3"/>
        <w:spacing w:line="312" w:lineRule="auto"/>
        <w:ind w:firstLine="567"/>
        <w:rPr>
          <w:b/>
          <w:lang w:val="en-US"/>
        </w:rPr>
      </w:pPr>
      <w:r w:rsidRPr="002663BB">
        <w:rPr>
          <w:b/>
          <w:lang w:val="en-US"/>
        </w:rPr>
        <w:t xml:space="preserve">«The impact of intelligent </w:t>
      </w:r>
      <w:proofErr w:type="spellStart"/>
      <w:r w:rsidRPr="002663BB">
        <w:rPr>
          <w:b/>
          <w:lang w:val="en-US"/>
        </w:rPr>
        <w:t>chatbot</w:t>
      </w:r>
      <w:proofErr w:type="spellEnd"/>
      <w:r w:rsidRPr="002663BB">
        <w:rPr>
          <w:b/>
          <w:lang w:val="en-US"/>
        </w:rPr>
        <w:t xml:space="preserve"> application on total factor productivity of </w:t>
      </w:r>
    </w:p>
    <w:p w14:paraId="3F645441" w14:textId="77777777" w:rsidR="00E365A8" w:rsidRDefault="002663BB" w:rsidP="00E365A8">
      <w:pPr>
        <w:pStyle w:val="a3"/>
        <w:spacing w:line="312" w:lineRule="auto"/>
        <w:ind w:firstLine="567"/>
        <w:rPr>
          <w:b/>
          <w:lang w:val="en-US"/>
        </w:rPr>
      </w:pPr>
      <w:proofErr w:type="gramStart"/>
      <w:r w:rsidRPr="002663BB">
        <w:rPr>
          <w:b/>
          <w:lang w:val="en-US"/>
        </w:rPr>
        <w:t>enterprises</w:t>
      </w:r>
      <w:proofErr w:type="gramEnd"/>
      <w:r w:rsidRPr="002663BB">
        <w:rPr>
          <w:b/>
          <w:lang w:val="en-US"/>
        </w:rPr>
        <w:t>: an empirical investigation based on the staggered differences-in-</w:t>
      </w:r>
    </w:p>
    <w:p w14:paraId="508B5871" w14:textId="604B2F59" w:rsidR="002663BB" w:rsidRPr="002663BB" w:rsidRDefault="002663BB" w:rsidP="00E365A8">
      <w:pPr>
        <w:pStyle w:val="a3"/>
        <w:spacing w:line="312" w:lineRule="auto"/>
        <w:ind w:firstLine="567"/>
        <w:rPr>
          <w:b/>
          <w:lang w:val="en-US"/>
        </w:rPr>
      </w:pPr>
      <w:proofErr w:type="gramStart"/>
      <w:r w:rsidRPr="002663BB">
        <w:rPr>
          <w:b/>
          <w:lang w:val="en-US"/>
        </w:rPr>
        <w:t>differences</w:t>
      </w:r>
      <w:proofErr w:type="gramEnd"/>
      <w:r w:rsidRPr="002663BB">
        <w:rPr>
          <w:b/>
          <w:lang w:val="en-US"/>
        </w:rPr>
        <w:t>»</w:t>
      </w:r>
    </w:p>
    <w:p w14:paraId="37D7CE1B" w14:textId="77777777" w:rsidR="002663BB" w:rsidRPr="00D54C6A" w:rsidRDefault="002663BB" w:rsidP="00011A44">
      <w:pPr>
        <w:rPr>
          <w:rStyle w:val="a4"/>
          <w:rFonts w:ascii="Segoe UI" w:hAnsi="Segoe UI" w:cs="Segoe UI"/>
          <w:color w:val="404040"/>
          <w:sz w:val="28"/>
          <w:szCs w:val="28"/>
          <w:shd w:val="clear" w:color="auto" w:fill="FFFFFF"/>
          <w:lang w:val="en-US"/>
        </w:rPr>
      </w:pPr>
    </w:p>
    <w:sectPr w:rsidR="002663BB" w:rsidRPr="00D5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59"/>
    <w:rsid w:val="00011A44"/>
    <w:rsid w:val="0012591B"/>
    <w:rsid w:val="00150B42"/>
    <w:rsid w:val="00173019"/>
    <w:rsid w:val="001B348F"/>
    <w:rsid w:val="002663BB"/>
    <w:rsid w:val="002B3FBF"/>
    <w:rsid w:val="002C44B5"/>
    <w:rsid w:val="0030504A"/>
    <w:rsid w:val="004728D7"/>
    <w:rsid w:val="004B7B2E"/>
    <w:rsid w:val="004F4809"/>
    <w:rsid w:val="0069260E"/>
    <w:rsid w:val="007341CA"/>
    <w:rsid w:val="008328BE"/>
    <w:rsid w:val="00912D59"/>
    <w:rsid w:val="00A42559"/>
    <w:rsid w:val="00A5560B"/>
    <w:rsid w:val="00C557BD"/>
    <w:rsid w:val="00C55C13"/>
    <w:rsid w:val="00CB22EB"/>
    <w:rsid w:val="00D118D2"/>
    <w:rsid w:val="00D54C6A"/>
    <w:rsid w:val="00E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89F3"/>
  <w15:chartTrackingRefBased/>
  <w15:docId w15:val="{47331BD7-9535-41FF-8A5F-071920D2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59"/>
    <w:rPr>
      <w:rFonts w:asciiTheme="minorHAnsi" w:hAnsiTheme="minorHAnsi" w:cstheme="minorBidi"/>
      <w:sz w:val="22"/>
      <w:szCs w:val="22"/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D54C6A"/>
    <w:pPr>
      <w:keepNext/>
      <w:keepLines/>
      <w:spacing w:before="360" w:after="80" w:line="240" w:lineRule="auto"/>
      <w:ind w:firstLine="72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zh-CN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D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styleId="a4">
    <w:name w:val="Strong"/>
    <w:basedOn w:val="a0"/>
    <w:uiPriority w:val="22"/>
    <w:qFormat/>
    <w:rsid w:val="002C44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4C6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Стырин Евгений Михайлович</dc:creator>
  <cp:keywords/>
  <dc:description/>
  <cp:lastModifiedBy>Евтропова Екатерина Евгеньевна</cp:lastModifiedBy>
  <cp:revision>15</cp:revision>
  <dcterms:created xsi:type="dcterms:W3CDTF">2025-05-21T10:11:00Z</dcterms:created>
  <dcterms:modified xsi:type="dcterms:W3CDTF">2025-06-02T12:25:00Z</dcterms:modified>
</cp:coreProperties>
</file>