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81F" w:rsidRDefault="00EC1D62" w:rsidP="00B428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281F">
        <w:rPr>
          <w:rFonts w:ascii="Times New Roman" w:hAnsi="Times New Roman" w:cs="Times New Roman"/>
          <w:b/>
          <w:sz w:val="24"/>
          <w:szCs w:val="24"/>
        </w:rPr>
        <w:t>Программа Междисциплинарн</w:t>
      </w:r>
      <w:r w:rsidR="00B4281F" w:rsidRPr="00B4281F">
        <w:rPr>
          <w:rFonts w:ascii="Times New Roman" w:hAnsi="Times New Roman" w:cs="Times New Roman"/>
          <w:b/>
          <w:sz w:val="24"/>
          <w:szCs w:val="24"/>
        </w:rPr>
        <w:t>ой школы</w:t>
      </w:r>
      <w:r w:rsidRPr="00B4281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C1D62" w:rsidRPr="00EC1D62" w:rsidRDefault="00EC1D62" w:rsidP="00B428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281F">
        <w:rPr>
          <w:rFonts w:ascii="Times New Roman" w:hAnsi="Times New Roman" w:cs="Times New Roman"/>
          <w:b/>
          <w:sz w:val="24"/>
          <w:szCs w:val="24"/>
        </w:rPr>
        <w:t>цифровой трансформа</w:t>
      </w:r>
      <w:r w:rsidR="00B4281F" w:rsidRPr="00B4281F">
        <w:rPr>
          <w:rFonts w:ascii="Times New Roman" w:hAnsi="Times New Roman" w:cs="Times New Roman"/>
          <w:b/>
          <w:sz w:val="24"/>
          <w:szCs w:val="24"/>
        </w:rPr>
        <w:t>ции государственного</w:t>
      </w:r>
      <w:r w:rsidR="00B4281F">
        <w:rPr>
          <w:rFonts w:ascii="Times New Roman" w:hAnsi="Times New Roman" w:cs="Times New Roman"/>
          <w:b/>
          <w:sz w:val="24"/>
          <w:szCs w:val="24"/>
        </w:rPr>
        <w:t xml:space="preserve"> управления</w:t>
      </w:r>
      <w:r w:rsidR="00CA0893" w:rsidRPr="00CA0893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EC1D62" w:rsidRDefault="00EC1D62" w:rsidP="00EC1D62">
      <w:pPr>
        <w:pStyle w:val="a4"/>
        <w:shd w:val="clear" w:color="auto" w:fill="FFFFFF"/>
        <w:spacing w:before="0" w:beforeAutospacing="0" w:after="0" w:afterAutospacing="0"/>
        <w:rPr>
          <w:rStyle w:val="a5"/>
          <w:color w:val="000000"/>
        </w:rPr>
      </w:pPr>
    </w:p>
    <w:p w:rsidR="00EC1D62" w:rsidRPr="00CA0893" w:rsidRDefault="00EC1D62" w:rsidP="00EC1D62">
      <w:pPr>
        <w:pStyle w:val="a4"/>
        <w:shd w:val="clear" w:color="auto" w:fill="FFFFFF"/>
        <w:spacing w:before="0" w:beforeAutospacing="0" w:after="0" w:afterAutospacing="0"/>
        <w:rPr>
          <w:color w:val="222A35" w:themeColor="text2" w:themeShade="80"/>
          <w:sz w:val="22"/>
        </w:rPr>
      </w:pPr>
      <w:r w:rsidRPr="00CA0893">
        <w:rPr>
          <w:rStyle w:val="a5"/>
          <w:color w:val="222A35" w:themeColor="text2" w:themeShade="80"/>
          <w:sz w:val="22"/>
        </w:rPr>
        <w:t>Даты проведения:</w:t>
      </w:r>
      <w:r w:rsidRPr="00CA0893">
        <w:rPr>
          <w:color w:val="222A35" w:themeColor="text2" w:themeShade="80"/>
          <w:sz w:val="22"/>
        </w:rPr>
        <w:t> 2-3 июля 2024 года</w:t>
      </w:r>
    </w:p>
    <w:p w:rsidR="00EC1D62" w:rsidRPr="00CA0893" w:rsidRDefault="00EC1D62" w:rsidP="00EC1D62">
      <w:pPr>
        <w:pStyle w:val="a4"/>
        <w:shd w:val="clear" w:color="auto" w:fill="FFFFFF"/>
        <w:spacing w:before="0" w:beforeAutospacing="0" w:after="0" w:afterAutospacing="0"/>
        <w:rPr>
          <w:color w:val="222A35" w:themeColor="text2" w:themeShade="80"/>
          <w:sz w:val="22"/>
        </w:rPr>
      </w:pPr>
      <w:proofErr w:type="spellStart"/>
      <w:r w:rsidRPr="00CA0893">
        <w:rPr>
          <w:rStyle w:val="a5"/>
          <w:color w:val="222A35" w:themeColor="text2" w:themeShade="80"/>
          <w:sz w:val="22"/>
        </w:rPr>
        <w:t>Дедлайн</w:t>
      </w:r>
      <w:proofErr w:type="spellEnd"/>
      <w:r w:rsidRPr="00CA0893">
        <w:rPr>
          <w:rStyle w:val="a5"/>
          <w:color w:val="222A35" w:themeColor="text2" w:themeShade="80"/>
          <w:sz w:val="22"/>
        </w:rPr>
        <w:t xml:space="preserve"> по заявкам</w:t>
      </w:r>
      <w:r w:rsidRPr="00CA0893">
        <w:rPr>
          <w:color w:val="222A35" w:themeColor="text2" w:themeShade="80"/>
          <w:sz w:val="22"/>
        </w:rPr>
        <w:t>: </w:t>
      </w:r>
      <w:r w:rsidR="00BF6C85">
        <w:rPr>
          <w:color w:val="222A35" w:themeColor="text2" w:themeShade="80"/>
          <w:sz w:val="22"/>
        </w:rPr>
        <w:t>3</w:t>
      </w:r>
      <w:r w:rsidRPr="00CA0893">
        <w:rPr>
          <w:color w:val="222A35" w:themeColor="text2" w:themeShade="80"/>
          <w:sz w:val="22"/>
        </w:rPr>
        <w:t>0 мая 2024 года</w:t>
      </w:r>
    </w:p>
    <w:p w:rsidR="00EC1D62" w:rsidRPr="00CA0893" w:rsidRDefault="00EC1D62" w:rsidP="00EC1D62">
      <w:pPr>
        <w:pStyle w:val="a4"/>
        <w:shd w:val="clear" w:color="auto" w:fill="FFFFFF"/>
        <w:spacing w:before="0" w:beforeAutospacing="0" w:after="0" w:afterAutospacing="0"/>
        <w:rPr>
          <w:color w:val="222A35" w:themeColor="text2" w:themeShade="80"/>
          <w:sz w:val="22"/>
        </w:rPr>
      </w:pPr>
      <w:r w:rsidRPr="00CA0893">
        <w:rPr>
          <w:rStyle w:val="a5"/>
          <w:color w:val="222A35" w:themeColor="text2" w:themeShade="80"/>
          <w:sz w:val="22"/>
        </w:rPr>
        <w:t>Место</w:t>
      </w:r>
      <w:r w:rsidRPr="00CA0893">
        <w:rPr>
          <w:color w:val="222A35" w:themeColor="text2" w:themeShade="80"/>
          <w:sz w:val="22"/>
        </w:rPr>
        <w:t>: «Кочубей-центр», Санкт-Петербург, г. Пушкин, ул. Радищева, 4</w:t>
      </w:r>
    </w:p>
    <w:p w:rsidR="00EC1D62" w:rsidRPr="00CA0893" w:rsidRDefault="00EC1D62" w:rsidP="00EC1D62">
      <w:pPr>
        <w:pStyle w:val="a4"/>
        <w:shd w:val="clear" w:color="auto" w:fill="FFFFFF"/>
        <w:spacing w:before="0" w:beforeAutospacing="0" w:after="0" w:afterAutospacing="0"/>
        <w:rPr>
          <w:color w:val="222A35" w:themeColor="text2" w:themeShade="80"/>
          <w:sz w:val="22"/>
        </w:rPr>
      </w:pPr>
      <w:r w:rsidRPr="00CA0893">
        <w:rPr>
          <w:rStyle w:val="a5"/>
          <w:color w:val="222A35" w:themeColor="text2" w:themeShade="80"/>
          <w:sz w:val="22"/>
        </w:rPr>
        <w:t>Организационный взнос: </w:t>
      </w:r>
      <w:r w:rsidRPr="00CA0893">
        <w:rPr>
          <w:color w:val="222A35" w:themeColor="text2" w:themeShade="80"/>
          <w:sz w:val="22"/>
        </w:rPr>
        <w:t xml:space="preserve">бесплатно </w:t>
      </w:r>
    </w:p>
    <w:p w:rsidR="00EC1D62" w:rsidRPr="00CA0893" w:rsidRDefault="00EC1D62" w:rsidP="00EC1D62">
      <w:pPr>
        <w:spacing w:after="0" w:line="240" w:lineRule="auto"/>
        <w:rPr>
          <w:rFonts w:ascii="Times New Roman" w:hAnsi="Times New Roman" w:cs="Times New Roman"/>
          <w:color w:val="222A35" w:themeColor="text2" w:themeShade="80"/>
          <w:szCs w:val="24"/>
        </w:rPr>
      </w:pPr>
    </w:p>
    <w:tbl>
      <w:tblPr>
        <w:tblStyle w:val="a3"/>
        <w:tblW w:w="9350" w:type="dxa"/>
        <w:tblBorders>
          <w:top w:val="single" w:sz="4" w:space="0" w:color="2E74B5" w:themeColor="accent1" w:themeShade="BF"/>
          <w:left w:val="single" w:sz="4" w:space="0" w:color="2E74B5" w:themeColor="accent1" w:themeShade="BF"/>
          <w:bottom w:val="single" w:sz="4" w:space="0" w:color="2E74B5" w:themeColor="accent1" w:themeShade="BF"/>
          <w:right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2E74B5" w:themeColor="accent1" w:themeShade="BF"/>
        </w:tblBorders>
        <w:tblLook w:val="04A0" w:firstRow="1" w:lastRow="0" w:firstColumn="1" w:lastColumn="0" w:noHBand="0" w:noVBand="1"/>
      </w:tblPr>
      <w:tblGrid>
        <w:gridCol w:w="1696"/>
        <w:gridCol w:w="7654"/>
      </w:tblGrid>
      <w:tr w:rsidR="009355CF" w:rsidRPr="00B4281F" w:rsidTr="00B4281F">
        <w:tc>
          <w:tcPr>
            <w:tcW w:w="9350" w:type="dxa"/>
            <w:gridSpan w:val="2"/>
          </w:tcPr>
          <w:p w:rsidR="009355CF" w:rsidRPr="00B4281F" w:rsidRDefault="009355CF" w:rsidP="009355C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4281F">
              <w:rPr>
                <w:rFonts w:ascii="Times New Roman" w:hAnsi="Times New Roman" w:cs="Times New Roman"/>
                <w:b/>
                <w:szCs w:val="24"/>
              </w:rPr>
              <w:t>2 июля</w:t>
            </w:r>
          </w:p>
        </w:tc>
      </w:tr>
      <w:tr w:rsidR="00EC1D62" w:rsidRPr="00B4281F" w:rsidTr="00B4281F">
        <w:tc>
          <w:tcPr>
            <w:tcW w:w="1696" w:type="dxa"/>
          </w:tcPr>
          <w:p w:rsidR="00EC1D62" w:rsidRPr="00B4281F" w:rsidRDefault="00EC1D62" w:rsidP="00EC1D62">
            <w:pPr>
              <w:rPr>
                <w:rFonts w:ascii="Times New Roman" w:hAnsi="Times New Roman" w:cs="Times New Roman"/>
                <w:szCs w:val="24"/>
              </w:rPr>
            </w:pPr>
            <w:r w:rsidRPr="00B4281F">
              <w:rPr>
                <w:rFonts w:ascii="Times New Roman" w:hAnsi="Times New Roman" w:cs="Times New Roman"/>
                <w:szCs w:val="24"/>
              </w:rPr>
              <w:t>12.00 – 13.00</w:t>
            </w:r>
          </w:p>
        </w:tc>
        <w:tc>
          <w:tcPr>
            <w:tcW w:w="7654" w:type="dxa"/>
          </w:tcPr>
          <w:p w:rsidR="00EC1D62" w:rsidRPr="00B4281F" w:rsidRDefault="00EC1D62" w:rsidP="00EC1D62">
            <w:pPr>
              <w:rPr>
                <w:rFonts w:ascii="Times New Roman" w:hAnsi="Times New Roman" w:cs="Times New Roman"/>
                <w:szCs w:val="24"/>
              </w:rPr>
            </w:pPr>
            <w:r w:rsidRPr="00B4281F">
              <w:rPr>
                <w:rFonts w:ascii="Times New Roman" w:hAnsi="Times New Roman" w:cs="Times New Roman"/>
                <w:szCs w:val="24"/>
              </w:rPr>
              <w:t>Заезд, регистрация</w:t>
            </w:r>
            <w:r w:rsidR="00CA0893">
              <w:rPr>
                <w:rFonts w:ascii="Times New Roman" w:hAnsi="Times New Roman" w:cs="Times New Roman"/>
                <w:szCs w:val="24"/>
              </w:rPr>
              <w:t>, кофе-брейк</w:t>
            </w:r>
          </w:p>
        </w:tc>
      </w:tr>
      <w:tr w:rsidR="00EC1D62" w:rsidRPr="00B4281F" w:rsidTr="00B4281F">
        <w:tc>
          <w:tcPr>
            <w:tcW w:w="1696" w:type="dxa"/>
          </w:tcPr>
          <w:p w:rsidR="00EC1D62" w:rsidRPr="00B4281F" w:rsidRDefault="00EC1D62" w:rsidP="00D24093">
            <w:pPr>
              <w:rPr>
                <w:rFonts w:ascii="Times New Roman" w:hAnsi="Times New Roman" w:cs="Times New Roman"/>
                <w:szCs w:val="24"/>
              </w:rPr>
            </w:pPr>
            <w:r w:rsidRPr="00B4281F">
              <w:rPr>
                <w:rFonts w:ascii="Times New Roman" w:hAnsi="Times New Roman" w:cs="Times New Roman"/>
                <w:szCs w:val="24"/>
              </w:rPr>
              <w:t>13.00 - 14-</w:t>
            </w:r>
            <w:r w:rsidR="00D24093" w:rsidRPr="00B4281F">
              <w:rPr>
                <w:rFonts w:ascii="Times New Roman" w:hAnsi="Times New Roman" w:cs="Times New Roman"/>
                <w:szCs w:val="24"/>
              </w:rPr>
              <w:t>0</w:t>
            </w:r>
            <w:r w:rsidRPr="00B4281F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7654" w:type="dxa"/>
          </w:tcPr>
          <w:p w:rsidR="00EC1D62" w:rsidRDefault="00EC1D62" w:rsidP="00EC1D62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CA0893">
              <w:rPr>
                <w:rFonts w:ascii="Times New Roman" w:hAnsi="Times New Roman" w:cs="Times New Roman"/>
                <w:b/>
                <w:color w:val="1F4E79" w:themeColor="accent1" w:themeShade="80"/>
                <w:szCs w:val="24"/>
              </w:rPr>
              <w:t>Приветственное слово</w:t>
            </w:r>
            <w:r w:rsidR="00B4281F" w:rsidRPr="00CA0893">
              <w:rPr>
                <w:rFonts w:ascii="Times New Roman" w:hAnsi="Times New Roman" w:cs="Times New Roman"/>
                <w:b/>
                <w:color w:val="1F4E79" w:themeColor="accent1" w:themeShade="80"/>
                <w:szCs w:val="24"/>
              </w:rPr>
              <w:t>.</w:t>
            </w:r>
            <w:r w:rsidR="00B4281F" w:rsidRPr="00CA0893">
              <w:rPr>
                <w:rFonts w:ascii="Times New Roman" w:hAnsi="Times New Roman" w:cs="Times New Roman"/>
                <w:b/>
                <w:i/>
                <w:color w:val="1F4E79" w:themeColor="accent1" w:themeShade="80"/>
                <w:szCs w:val="24"/>
              </w:rPr>
              <w:t xml:space="preserve"> </w:t>
            </w:r>
            <w:r w:rsidR="00B4281F" w:rsidRPr="00CA0893">
              <w:rPr>
                <w:rFonts w:ascii="Times New Roman" w:hAnsi="Times New Roman" w:cs="Times New Roman"/>
                <w:b/>
                <w:i/>
                <w:szCs w:val="24"/>
              </w:rPr>
              <w:t>Стырин Евгений Михайлович</w:t>
            </w:r>
          </w:p>
          <w:p w:rsidR="00CA0893" w:rsidRPr="00B4281F" w:rsidRDefault="00CA0893" w:rsidP="00EC1D62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CA0893" w:rsidRDefault="00EC1D62" w:rsidP="00B4281F">
            <w:pPr>
              <w:rPr>
                <w:rFonts w:ascii="Times New Roman" w:hAnsi="Times New Roman" w:cs="Times New Roman"/>
                <w:b/>
                <w:color w:val="1F4E79" w:themeColor="accent1" w:themeShade="80"/>
                <w:szCs w:val="24"/>
              </w:rPr>
            </w:pPr>
            <w:r w:rsidRPr="00CA0893">
              <w:rPr>
                <w:rFonts w:ascii="Times New Roman" w:hAnsi="Times New Roman" w:cs="Times New Roman"/>
                <w:color w:val="1F4E79" w:themeColor="accent1" w:themeShade="80"/>
                <w:szCs w:val="24"/>
              </w:rPr>
              <w:t>«</w:t>
            </w:r>
            <w:r w:rsidR="004777B5" w:rsidRPr="00CA0893">
              <w:rPr>
                <w:rFonts w:ascii="Times New Roman" w:hAnsi="Times New Roman" w:cs="Times New Roman"/>
                <w:b/>
                <w:color w:val="1F4E79" w:themeColor="accent1" w:themeShade="80"/>
                <w:szCs w:val="24"/>
              </w:rPr>
              <w:t>Цифровая трансформация государственного управления как проблемное поле для междисциплинарных научных исследований</w:t>
            </w:r>
            <w:r w:rsidRPr="00CA0893">
              <w:rPr>
                <w:rFonts w:ascii="Times New Roman" w:hAnsi="Times New Roman" w:cs="Times New Roman"/>
                <w:b/>
                <w:color w:val="1F4E79" w:themeColor="accent1" w:themeShade="80"/>
                <w:szCs w:val="24"/>
              </w:rPr>
              <w:t>»</w:t>
            </w:r>
          </w:p>
          <w:p w:rsidR="00EC1D62" w:rsidRPr="00B4281F" w:rsidRDefault="00EC1D62" w:rsidP="00B4281F">
            <w:pPr>
              <w:rPr>
                <w:rFonts w:ascii="Times New Roman" w:hAnsi="Times New Roman" w:cs="Times New Roman"/>
                <w:szCs w:val="24"/>
              </w:rPr>
            </w:pPr>
            <w:r w:rsidRPr="00CA0893">
              <w:rPr>
                <w:rFonts w:ascii="Times New Roman" w:hAnsi="Times New Roman" w:cs="Times New Roman"/>
                <w:b/>
                <w:i/>
                <w:szCs w:val="24"/>
              </w:rPr>
              <w:t>Стырин Евгений Михайлович</w:t>
            </w:r>
            <w:r w:rsidRPr="00B4281F">
              <w:rPr>
                <w:rFonts w:ascii="Times New Roman" w:hAnsi="Times New Roman" w:cs="Times New Roman"/>
                <w:szCs w:val="24"/>
              </w:rPr>
              <w:t xml:space="preserve">, </w:t>
            </w:r>
            <w:r w:rsidR="00B4281F">
              <w:rPr>
                <w:rFonts w:ascii="Times New Roman" w:hAnsi="Times New Roman" w:cs="Times New Roman"/>
                <w:szCs w:val="24"/>
              </w:rPr>
              <w:t>кандидат социологических наук</w:t>
            </w:r>
            <w:r w:rsidR="009355CF" w:rsidRPr="00B4281F">
              <w:rPr>
                <w:rFonts w:ascii="Times New Roman" w:hAnsi="Times New Roman" w:cs="Times New Roman"/>
                <w:szCs w:val="24"/>
              </w:rPr>
              <w:t>, з</w:t>
            </w:r>
            <w:r w:rsidRPr="00B4281F">
              <w:rPr>
                <w:rFonts w:ascii="Times New Roman" w:hAnsi="Times New Roman" w:cs="Times New Roman"/>
                <w:szCs w:val="24"/>
              </w:rPr>
              <w:t>аведующий Международной лабораторией цифровой трансформации в государственном управлении, ведущий научный сотрудник ИГМУ НИУ ВШЭ, доцент Департамента политики и управления ФС</w:t>
            </w:r>
            <w:r w:rsidR="009355CF" w:rsidRPr="00B4281F">
              <w:rPr>
                <w:rFonts w:ascii="Times New Roman" w:hAnsi="Times New Roman" w:cs="Times New Roman"/>
                <w:szCs w:val="24"/>
              </w:rPr>
              <w:t>Н НИУ ВШЭ, г. Москва.</w:t>
            </w:r>
          </w:p>
        </w:tc>
      </w:tr>
      <w:tr w:rsidR="00EC1D62" w:rsidRPr="00B4281F" w:rsidTr="00B4281F">
        <w:trPr>
          <w:trHeight w:val="50"/>
        </w:trPr>
        <w:tc>
          <w:tcPr>
            <w:tcW w:w="1696" w:type="dxa"/>
          </w:tcPr>
          <w:p w:rsidR="00EC1D62" w:rsidRPr="00B4281F" w:rsidRDefault="00D24093" w:rsidP="00D24093">
            <w:pPr>
              <w:rPr>
                <w:rFonts w:ascii="Times New Roman" w:hAnsi="Times New Roman" w:cs="Times New Roman"/>
                <w:szCs w:val="24"/>
              </w:rPr>
            </w:pPr>
            <w:r w:rsidRPr="00B4281F">
              <w:rPr>
                <w:rFonts w:ascii="Times New Roman" w:hAnsi="Times New Roman" w:cs="Times New Roman"/>
                <w:szCs w:val="24"/>
              </w:rPr>
              <w:t>14.00</w:t>
            </w:r>
            <w:r w:rsidR="00EC1D62" w:rsidRPr="00B4281F">
              <w:rPr>
                <w:rFonts w:ascii="Times New Roman" w:hAnsi="Times New Roman" w:cs="Times New Roman"/>
                <w:szCs w:val="24"/>
              </w:rPr>
              <w:t xml:space="preserve"> – 15.</w:t>
            </w:r>
            <w:r w:rsidRPr="00B4281F">
              <w:rPr>
                <w:rFonts w:ascii="Times New Roman" w:hAnsi="Times New Roman" w:cs="Times New Roman"/>
                <w:szCs w:val="24"/>
              </w:rPr>
              <w:t>0</w:t>
            </w:r>
            <w:r w:rsidR="00EC1D62" w:rsidRPr="00B4281F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7654" w:type="dxa"/>
          </w:tcPr>
          <w:p w:rsidR="00EC1D62" w:rsidRPr="00B4281F" w:rsidRDefault="00EC1D62" w:rsidP="009355CF">
            <w:pPr>
              <w:rPr>
                <w:rFonts w:ascii="Times New Roman" w:hAnsi="Times New Roman" w:cs="Times New Roman"/>
                <w:szCs w:val="24"/>
              </w:rPr>
            </w:pPr>
            <w:r w:rsidRPr="00B4281F">
              <w:rPr>
                <w:rFonts w:ascii="Times New Roman" w:hAnsi="Times New Roman" w:cs="Times New Roman"/>
                <w:szCs w:val="24"/>
              </w:rPr>
              <w:t xml:space="preserve">Обед </w:t>
            </w:r>
          </w:p>
        </w:tc>
      </w:tr>
      <w:tr w:rsidR="00EC1D62" w:rsidRPr="00B4281F" w:rsidTr="00B4281F">
        <w:tc>
          <w:tcPr>
            <w:tcW w:w="1696" w:type="dxa"/>
          </w:tcPr>
          <w:p w:rsidR="00EC1D62" w:rsidRPr="00B4281F" w:rsidRDefault="00EC1D62" w:rsidP="00D24093">
            <w:pPr>
              <w:rPr>
                <w:rFonts w:ascii="Times New Roman" w:hAnsi="Times New Roman" w:cs="Times New Roman"/>
                <w:szCs w:val="24"/>
              </w:rPr>
            </w:pPr>
            <w:r w:rsidRPr="00B4281F">
              <w:rPr>
                <w:rFonts w:ascii="Times New Roman" w:hAnsi="Times New Roman" w:cs="Times New Roman"/>
                <w:szCs w:val="24"/>
              </w:rPr>
              <w:t>15-</w:t>
            </w:r>
            <w:r w:rsidR="00D24093" w:rsidRPr="00B4281F">
              <w:rPr>
                <w:rFonts w:ascii="Times New Roman" w:hAnsi="Times New Roman" w:cs="Times New Roman"/>
                <w:szCs w:val="24"/>
              </w:rPr>
              <w:t>0</w:t>
            </w:r>
            <w:r w:rsidRPr="00B4281F">
              <w:rPr>
                <w:rFonts w:ascii="Times New Roman" w:hAnsi="Times New Roman" w:cs="Times New Roman"/>
                <w:szCs w:val="24"/>
              </w:rPr>
              <w:t xml:space="preserve">0 – </w:t>
            </w:r>
            <w:r w:rsidR="00D24093" w:rsidRPr="00B4281F">
              <w:rPr>
                <w:rFonts w:ascii="Times New Roman" w:hAnsi="Times New Roman" w:cs="Times New Roman"/>
                <w:szCs w:val="24"/>
              </w:rPr>
              <w:t>16.00</w:t>
            </w:r>
          </w:p>
        </w:tc>
        <w:tc>
          <w:tcPr>
            <w:tcW w:w="7654" w:type="dxa"/>
          </w:tcPr>
          <w:p w:rsidR="00CA0893" w:rsidRDefault="009355CF" w:rsidP="00CA0893">
            <w:pPr>
              <w:rPr>
                <w:rFonts w:ascii="Times New Roman" w:hAnsi="Times New Roman" w:cs="Times New Roman"/>
                <w:b/>
                <w:color w:val="1F4E79" w:themeColor="accent1" w:themeShade="80"/>
                <w:szCs w:val="24"/>
              </w:rPr>
            </w:pPr>
            <w:r w:rsidRPr="00CA0893">
              <w:rPr>
                <w:rFonts w:ascii="Times New Roman" w:hAnsi="Times New Roman" w:cs="Times New Roman"/>
                <w:b/>
                <w:color w:val="1F4E79" w:themeColor="accent1" w:themeShade="80"/>
                <w:szCs w:val="24"/>
              </w:rPr>
              <w:t>«Воспринимаемая справедливость в государственном управлении: психологические аспекты в условиях цифровой трансформации»</w:t>
            </w:r>
          </w:p>
          <w:p w:rsidR="00EC1D62" w:rsidRPr="00B4281F" w:rsidRDefault="009355CF" w:rsidP="0099102F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CA0893">
              <w:rPr>
                <w:rFonts w:ascii="Times New Roman" w:hAnsi="Times New Roman" w:cs="Times New Roman"/>
                <w:b/>
                <w:i/>
                <w:szCs w:val="24"/>
              </w:rPr>
              <w:t>Гулевич</w:t>
            </w:r>
            <w:proofErr w:type="spellEnd"/>
            <w:r w:rsidRPr="00CA0893">
              <w:rPr>
                <w:rFonts w:ascii="Times New Roman" w:hAnsi="Times New Roman" w:cs="Times New Roman"/>
                <w:b/>
                <w:i/>
                <w:szCs w:val="24"/>
              </w:rPr>
              <w:t xml:space="preserve"> Ольга Александровна</w:t>
            </w:r>
            <w:r w:rsidRPr="00B4281F">
              <w:rPr>
                <w:rFonts w:ascii="Times New Roman" w:hAnsi="Times New Roman" w:cs="Times New Roman"/>
                <w:szCs w:val="24"/>
              </w:rPr>
              <w:t>,</w:t>
            </w:r>
            <w:r w:rsidRPr="00B4281F">
              <w:rPr>
                <w:rFonts w:ascii="Times New Roman" w:hAnsi="Times New Roman" w:cs="Times New Roman"/>
                <w:b/>
                <w:i/>
                <w:szCs w:val="24"/>
              </w:rPr>
              <w:t xml:space="preserve"> </w:t>
            </w:r>
            <w:r w:rsidRPr="00B4281F">
              <w:rPr>
                <w:rFonts w:ascii="Times New Roman" w:hAnsi="Times New Roman" w:cs="Times New Roman"/>
                <w:szCs w:val="24"/>
              </w:rPr>
              <w:t>д</w:t>
            </w:r>
            <w:r w:rsidR="00B4281F">
              <w:rPr>
                <w:rFonts w:ascii="Times New Roman" w:hAnsi="Times New Roman" w:cs="Times New Roman"/>
                <w:szCs w:val="24"/>
              </w:rPr>
              <w:t>октор психологических</w:t>
            </w:r>
            <w:r w:rsidRPr="00B4281F">
              <w:rPr>
                <w:rFonts w:ascii="Times New Roman" w:hAnsi="Times New Roman" w:cs="Times New Roman"/>
                <w:szCs w:val="24"/>
              </w:rPr>
              <w:t xml:space="preserve"> наук,</w:t>
            </w:r>
            <w:r w:rsidRPr="00B4281F">
              <w:rPr>
                <w:rFonts w:ascii="Times New Roman" w:hAnsi="Times New Roman" w:cs="Times New Roman"/>
                <w:b/>
                <w:i/>
                <w:szCs w:val="24"/>
              </w:rPr>
              <w:t xml:space="preserve"> </w:t>
            </w:r>
            <w:r w:rsidRPr="00B4281F">
              <w:rPr>
                <w:rFonts w:ascii="Times New Roman" w:hAnsi="Times New Roman" w:cs="Times New Roman"/>
                <w:szCs w:val="24"/>
              </w:rPr>
              <w:t>доцент,</w:t>
            </w:r>
            <w:r w:rsidRPr="00B4281F">
              <w:rPr>
                <w:rFonts w:ascii="Times New Roman" w:hAnsi="Times New Roman" w:cs="Times New Roman"/>
                <w:b/>
                <w:i/>
                <w:szCs w:val="24"/>
              </w:rPr>
              <w:t xml:space="preserve"> </w:t>
            </w:r>
            <w:r w:rsidRPr="00B4281F">
              <w:rPr>
                <w:rFonts w:ascii="Times New Roman" w:hAnsi="Times New Roman" w:cs="Times New Roman"/>
                <w:szCs w:val="24"/>
              </w:rPr>
              <w:t>профессор Департамента психологии Факультета социальных наук, заведующая научно-учебной лаборатори</w:t>
            </w:r>
            <w:r w:rsidR="0099102F">
              <w:rPr>
                <w:rFonts w:ascii="Times New Roman" w:hAnsi="Times New Roman" w:cs="Times New Roman"/>
                <w:szCs w:val="24"/>
              </w:rPr>
              <w:t>ей</w:t>
            </w:r>
            <w:r w:rsidRPr="00B4281F">
              <w:rPr>
                <w:rFonts w:ascii="Times New Roman" w:hAnsi="Times New Roman" w:cs="Times New Roman"/>
                <w:szCs w:val="24"/>
              </w:rPr>
              <w:t xml:space="preserve"> политико-психологических исследований, г. Москва.</w:t>
            </w:r>
          </w:p>
        </w:tc>
      </w:tr>
      <w:tr w:rsidR="00D24093" w:rsidRPr="00B4281F" w:rsidTr="00B4281F">
        <w:tc>
          <w:tcPr>
            <w:tcW w:w="1696" w:type="dxa"/>
          </w:tcPr>
          <w:p w:rsidR="00D24093" w:rsidRPr="00B4281F" w:rsidRDefault="00D24093" w:rsidP="00D24093">
            <w:pPr>
              <w:rPr>
                <w:rFonts w:ascii="Times New Roman" w:hAnsi="Times New Roman" w:cs="Times New Roman"/>
                <w:szCs w:val="24"/>
              </w:rPr>
            </w:pPr>
            <w:r w:rsidRPr="00B4281F">
              <w:rPr>
                <w:rFonts w:ascii="Times New Roman" w:hAnsi="Times New Roman" w:cs="Times New Roman"/>
                <w:szCs w:val="24"/>
              </w:rPr>
              <w:t>16.00 – 17.00</w:t>
            </w:r>
          </w:p>
        </w:tc>
        <w:tc>
          <w:tcPr>
            <w:tcW w:w="7654" w:type="dxa"/>
          </w:tcPr>
          <w:p w:rsidR="00CA0893" w:rsidRPr="00CA0893" w:rsidRDefault="00D24093" w:rsidP="00CA0893">
            <w:pPr>
              <w:rPr>
                <w:rFonts w:ascii="Times New Roman" w:hAnsi="Times New Roman" w:cs="Times New Roman"/>
                <w:b/>
                <w:color w:val="1F4E79" w:themeColor="accent1" w:themeShade="80"/>
                <w:szCs w:val="24"/>
              </w:rPr>
            </w:pPr>
            <w:r w:rsidRPr="00CA0893">
              <w:rPr>
                <w:rFonts w:ascii="Times New Roman" w:hAnsi="Times New Roman" w:cs="Times New Roman"/>
                <w:b/>
                <w:color w:val="1F4E79" w:themeColor="accent1" w:themeShade="80"/>
                <w:szCs w:val="24"/>
              </w:rPr>
              <w:t>«Пространственные эффекты цифровой трансформации российского общества»</w:t>
            </w:r>
          </w:p>
          <w:p w:rsidR="00D24093" w:rsidRPr="00B4281F" w:rsidRDefault="00D24093" w:rsidP="00CA0893">
            <w:pPr>
              <w:rPr>
                <w:rFonts w:ascii="Times New Roman" w:hAnsi="Times New Roman" w:cs="Times New Roman"/>
                <w:szCs w:val="24"/>
              </w:rPr>
            </w:pPr>
            <w:r w:rsidRPr="00CA0893">
              <w:rPr>
                <w:rFonts w:ascii="Times New Roman" w:hAnsi="Times New Roman" w:cs="Times New Roman"/>
                <w:b/>
                <w:i/>
                <w:szCs w:val="24"/>
              </w:rPr>
              <w:t>Михайлова Анна Алексеевна</w:t>
            </w:r>
            <w:r w:rsidRPr="00B4281F">
              <w:rPr>
                <w:rFonts w:ascii="Times New Roman" w:hAnsi="Times New Roman" w:cs="Times New Roman"/>
                <w:szCs w:val="24"/>
              </w:rPr>
              <w:t xml:space="preserve">, кандидат </w:t>
            </w:r>
            <w:r w:rsidR="00B4281F">
              <w:rPr>
                <w:rFonts w:ascii="Times New Roman" w:hAnsi="Times New Roman" w:cs="Times New Roman"/>
                <w:szCs w:val="24"/>
              </w:rPr>
              <w:t>географических</w:t>
            </w:r>
            <w:r w:rsidRPr="00B4281F">
              <w:rPr>
                <w:rFonts w:ascii="Times New Roman" w:hAnsi="Times New Roman" w:cs="Times New Roman"/>
                <w:szCs w:val="24"/>
              </w:rPr>
              <w:t xml:space="preserve"> наук, старший научный сотрудник Института геополитических</w:t>
            </w:r>
            <w:r w:rsidR="00B4281F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B4281F">
              <w:rPr>
                <w:rFonts w:ascii="Times New Roman" w:hAnsi="Times New Roman" w:cs="Times New Roman"/>
                <w:szCs w:val="24"/>
              </w:rPr>
              <w:t xml:space="preserve">и региональных исследований БФУ им. И. Канта, г. </w:t>
            </w:r>
            <w:proofErr w:type="spellStart"/>
            <w:r w:rsidRPr="00B4281F">
              <w:rPr>
                <w:rFonts w:ascii="Times New Roman" w:hAnsi="Times New Roman" w:cs="Times New Roman"/>
                <w:szCs w:val="24"/>
              </w:rPr>
              <w:t>Калиниград</w:t>
            </w:r>
            <w:proofErr w:type="spellEnd"/>
            <w:r w:rsidRPr="00B4281F">
              <w:rPr>
                <w:rFonts w:ascii="Times New Roman" w:hAnsi="Times New Roman" w:cs="Times New Roman"/>
                <w:szCs w:val="24"/>
              </w:rPr>
              <w:t>.</w:t>
            </w:r>
          </w:p>
        </w:tc>
      </w:tr>
      <w:tr w:rsidR="00D24093" w:rsidRPr="00B4281F" w:rsidTr="00B4281F">
        <w:tc>
          <w:tcPr>
            <w:tcW w:w="1696" w:type="dxa"/>
          </w:tcPr>
          <w:p w:rsidR="00D24093" w:rsidRPr="00B4281F" w:rsidRDefault="00D24093" w:rsidP="00D24093">
            <w:pPr>
              <w:rPr>
                <w:rFonts w:ascii="Times New Roman" w:hAnsi="Times New Roman" w:cs="Times New Roman"/>
                <w:szCs w:val="24"/>
              </w:rPr>
            </w:pPr>
            <w:r w:rsidRPr="00B4281F">
              <w:rPr>
                <w:rFonts w:ascii="Times New Roman" w:hAnsi="Times New Roman" w:cs="Times New Roman"/>
                <w:szCs w:val="24"/>
              </w:rPr>
              <w:t>17-00 – 17.30</w:t>
            </w:r>
          </w:p>
        </w:tc>
        <w:tc>
          <w:tcPr>
            <w:tcW w:w="7654" w:type="dxa"/>
          </w:tcPr>
          <w:p w:rsidR="00D24093" w:rsidRPr="00B4281F" w:rsidRDefault="00D24093" w:rsidP="00D24093">
            <w:pPr>
              <w:rPr>
                <w:rFonts w:ascii="Times New Roman" w:hAnsi="Times New Roman" w:cs="Times New Roman"/>
                <w:szCs w:val="24"/>
              </w:rPr>
            </w:pPr>
            <w:r w:rsidRPr="00B4281F">
              <w:rPr>
                <w:rFonts w:ascii="Times New Roman" w:hAnsi="Times New Roman" w:cs="Times New Roman"/>
                <w:szCs w:val="24"/>
              </w:rPr>
              <w:t>Кофе-брейк</w:t>
            </w:r>
          </w:p>
        </w:tc>
      </w:tr>
      <w:tr w:rsidR="00D24093" w:rsidRPr="00B4281F" w:rsidTr="00B4281F">
        <w:tc>
          <w:tcPr>
            <w:tcW w:w="1696" w:type="dxa"/>
          </w:tcPr>
          <w:p w:rsidR="00D24093" w:rsidRPr="00B4281F" w:rsidRDefault="00D24093" w:rsidP="00D24093">
            <w:pPr>
              <w:rPr>
                <w:rFonts w:ascii="Times New Roman" w:hAnsi="Times New Roman" w:cs="Times New Roman"/>
                <w:szCs w:val="24"/>
              </w:rPr>
            </w:pPr>
            <w:r w:rsidRPr="00B4281F">
              <w:rPr>
                <w:rFonts w:ascii="Times New Roman" w:hAnsi="Times New Roman" w:cs="Times New Roman"/>
                <w:szCs w:val="24"/>
              </w:rPr>
              <w:t>17.30 – 18.30</w:t>
            </w:r>
          </w:p>
        </w:tc>
        <w:tc>
          <w:tcPr>
            <w:tcW w:w="7654" w:type="dxa"/>
          </w:tcPr>
          <w:p w:rsidR="00CA0893" w:rsidRPr="00CA0893" w:rsidRDefault="00D24093" w:rsidP="00B4281F">
            <w:pPr>
              <w:rPr>
                <w:rFonts w:ascii="Times New Roman" w:hAnsi="Times New Roman" w:cs="Times New Roman"/>
                <w:b/>
                <w:color w:val="1F4E79" w:themeColor="accent1" w:themeShade="80"/>
                <w:szCs w:val="24"/>
              </w:rPr>
            </w:pPr>
            <w:r w:rsidRPr="00CA0893">
              <w:rPr>
                <w:rFonts w:ascii="Times New Roman" w:hAnsi="Times New Roman" w:cs="Times New Roman"/>
                <w:b/>
                <w:color w:val="1F4E79" w:themeColor="accent1" w:themeShade="80"/>
                <w:szCs w:val="24"/>
              </w:rPr>
              <w:t>«</w:t>
            </w:r>
            <w:r w:rsidR="00BF6C85" w:rsidRPr="00BF6C85">
              <w:rPr>
                <w:rFonts w:ascii="Times New Roman" w:hAnsi="Times New Roman" w:cs="Times New Roman"/>
                <w:b/>
                <w:color w:val="1F4E79" w:themeColor="accent1" w:themeShade="80"/>
                <w:szCs w:val="24"/>
              </w:rPr>
              <w:t xml:space="preserve">Актуальность </w:t>
            </w:r>
            <w:proofErr w:type="spellStart"/>
            <w:r w:rsidR="00BF6C85" w:rsidRPr="00BF6C85">
              <w:rPr>
                <w:rFonts w:ascii="Times New Roman" w:hAnsi="Times New Roman" w:cs="Times New Roman"/>
                <w:b/>
                <w:color w:val="1F4E79" w:themeColor="accent1" w:themeShade="80"/>
                <w:szCs w:val="24"/>
              </w:rPr>
              <w:t>смыслоцентричного</w:t>
            </w:r>
            <w:proofErr w:type="spellEnd"/>
            <w:r w:rsidR="00BF6C85" w:rsidRPr="00BF6C85">
              <w:rPr>
                <w:rFonts w:ascii="Times New Roman" w:hAnsi="Times New Roman" w:cs="Times New Roman"/>
                <w:b/>
                <w:color w:val="1F4E79" w:themeColor="accent1" w:themeShade="80"/>
                <w:szCs w:val="24"/>
              </w:rPr>
              <w:t xml:space="preserve"> подхода к лидерству в контексте цифровой трансформации</w:t>
            </w:r>
            <w:r w:rsidRPr="00CA0893">
              <w:rPr>
                <w:rFonts w:ascii="Times New Roman" w:hAnsi="Times New Roman" w:cs="Times New Roman"/>
                <w:b/>
                <w:color w:val="1F4E79" w:themeColor="accent1" w:themeShade="80"/>
                <w:szCs w:val="24"/>
              </w:rPr>
              <w:t>»</w:t>
            </w:r>
          </w:p>
          <w:p w:rsidR="00D24093" w:rsidRPr="00B4281F" w:rsidRDefault="00BF6C85" w:rsidP="00BF6C85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Cs w:val="24"/>
              </w:rPr>
              <w:t>Самольянов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Cs w:val="24"/>
              </w:rPr>
              <w:t xml:space="preserve"> Олег Александрович</w:t>
            </w:r>
            <w:r w:rsidR="00D24093" w:rsidRPr="00B4281F">
              <w:rPr>
                <w:rFonts w:ascii="Times New Roman" w:hAnsi="Times New Roman" w:cs="Times New Roman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Cs w:val="24"/>
              </w:rPr>
              <w:t>главный эксперт</w:t>
            </w:r>
            <w:r w:rsidR="00D24093" w:rsidRPr="00B4281F">
              <w:rPr>
                <w:rFonts w:ascii="Times New Roman" w:hAnsi="Times New Roman" w:cs="Times New Roman"/>
                <w:szCs w:val="24"/>
              </w:rPr>
              <w:t xml:space="preserve"> Лаборатори</w:t>
            </w:r>
            <w:r>
              <w:rPr>
                <w:rFonts w:ascii="Times New Roman" w:hAnsi="Times New Roman" w:cs="Times New Roman"/>
                <w:szCs w:val="24"/>
              </w:rPr>
              <w:t>и</w:t>
            </w:r>
            <w:r w:rsidR="00D24093" w:rsidRPr="00B4281F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D24093" w:rsidRPr="00B4281F">
              <w:rPr>
                <w:rFonts w:ascii="Times New Roman" w:hAnsi="Times New Roman" w:cs="Times New Roman"/>
                <w:szCs w:val="24"/>
              </w:rPr>
              <w:t>человекоцентричности</w:t>
            </w:r>
            <w:proofErr w:type="spellEnd"/>
            <w:r w:rsidR="00D24093" w:rsidRPr="00B4281F">
              <w:rPr>
                <w:rFonts w:ascii="Times New Roman" w:hAnsi="Times New Roman" w:cs="Times New Roman"/>
                <w:szCs w:val="24"/>
              </w:rPr>
              <w:t xml:space="preserve"> и лидерских практик ИГМУ НИУ ВШЭ</w:t>
            </w:r>
            <w:r w:rsidR="0099102F">
              <w:rPr>
                <w:rFonts w:ascii="Times New Roman" w:hAnsi="Times New Roman" w:cs="Times New Roman"/>
                <w:szCs w:val="24"/>
              </w:rPr>
              <w:t>, г. Москва</w:t>
            </w:r>
          </w:p>
        </w:tc>
      </w:tr>
      <w:tr w:rsidR="00D24093" w:rsidRPr="00B4281F" w:rsidTr="00B4281F">
        <w:tc>
          <w:tcPr>
            <w:tcW w:w="1696" w:type="dxa"/>
          </w:tcPr>
          <w:p w:rsidR="00D24093" w:rsidRPr="00B4281F" w:rsidRDefault="00D24093" w:rsidP="00D24093">
            <w:pPr>
              <w:rPr>
                <w:rFonts w:ascii="Times New Roman" w:hAnsi="Times New Roman" w:cs="Times New Roman"/>
                <w:szCs w:val="24"/>
              </w:rPr>
            </w:pPr>
            <w:r w:rsidRPr="00B4281F">
              <w:rPr>
                <w:rFonts w:ascii="Times New Roman" w:hAnsi="Times New Roman" w:cs="Times New Roman"/>
                <w:szCs w:val="24"/>
              </w:rPr>
              <w:t>18.30 - 19.30</w:t>
            </w:r>
          </w:p>
        </w:tc>
        <w:tc>
          <w:tcPr>
            <w:tcW w:w="7654" w:type="dxa"/>
          </w:tcPr>
          <w:p w:rsidR="00D24093" w:rsidRPr="00B4281F" w:rsidRDefault="00D24093" w:rsidP="00D24093">
            <w:pPr>
              <w:rPr>
                <w:rFonts w:ascii="Times New Roman" w:hAnsi="Times New Roman" w:cs="Times New Roman"/>
                <w:szCs w:val="24"/>
              </w:rPr>
            </w:pPr>
            <w:r w:rsidRPr="00B4281F">
              <w:rPr>
                <w:rFonts w:ascii="Times New Roman" w:hAnsi="Times New Roman" w:cs="Times New Roman"/>
                <w:szCs w:val="24"/>
              </w:rPr>
              <w:t xml:space="preserve">Экскурсия по особняку </w:t>
            </w:r>
            <w:r w:rsidRPr="00B4281F">
              <w:rPr>
                <w:rFonts w:ascii="Times New Roman" w:hAnsi="Times New Roman" w:cs="Times New Roman"/>
              </w:rPr>
              <w:t>В.П. Кочубея</w:t>
            </w:r>
          </w:p>
        </w:tc>
      </w:tr>
      <w:tr w:rsidR="00D24093" w:rsidRPr="00B4281F" w:rsidTr="00B4281F">
        <w:tc>
          <w:tcPr>
            <w:tcW w:w="9350" w:type="dxa"/>
            <w:gridSpan w:val="2"/>
          </w:tcPr>
          <w:p w:rsidR="00D24093" w:rsidRPr="00B4281F" w:rsidRDefault="00D24093" w:rsidP="00D2409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4281F">
              <w:rPr>
                <w:rFonts w:ascii="Times New Roman" w:hAnsi="Times New Roman" w:cs="Times New Roman"/>
                <w:b/>
                <w:szCs w:val="24"/>
              </w:rPr>
              <w:t>3 июля</w:t>
            </w:r>
          </w:p>
        </w:tc>
      </w:tr>
      <w:tr w:rsidR="00D24093" w:rsidRPr="00B4281F" w:rsidTr="00B4281F">
        <w:tc>
          <w:tcPr>
            <w:tcW w:w="1696" w:type="dxa"/>
          </w:tcPr>
          <w:p w:rsidR="00D24093" w:rsidRPr="00B4281F" w:rsidRDefault="00D24093" w:rsidP="00CA0893">
            <w:pPr>
              <w:rPr>
                <w:rFonts w:ascii="Times New Roman" w:hAnsi="Times New Roman" w:cs="Times New Roman"/>
                <w:szCs w:val="24"/>
              </w:rPr>
            </w:pPr>
            <w:r w:rsidRPr="00B4281F">
              <w:rPr>
                <w:rFonts w:ascii="Times New Roman" w:hAnsi="Times New Roman" w:cs="Times New Roman"/>
                <w:szCs w:val="24"/>
              </w:rPr>
              <w:t>10.00 – 11.</w:t>
            </w:r>
            <w:r w:rsidR="00CA0893">
              <w:rPr>
                <w:rFonts w:ascii="Times New Roman" w:hAnsi="Times New Roman" w:cs="Times New Roman"/>
                <w:szCs w:val="24"/>
              </w:rPr>
              <w:t>3</w:t>
            </w:r>
            <w:r w:rsidRPr="00B4281F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7654" w:type="dxa"/>
          </w:tcPr>
          <w:p w:rsidR="00B4281F" w:rsidRDefault="00D24093" w:rsidP="00B4281F">
            <w:pPr>
              <w:rPr>
                <w:rFonts w:ascii="Times New Roman" w:hAnsi="Times New Roman" w:cs="Times New Roman"/>
                <w:szCs w:val="24"/>
              </w:rPr>
            </w:pPr>
            <w:r w:rsidRPr="00CA0893">
              <w:rPr>
                <w:rFonts w:ascii="Times New Roman" w:eastAsia="Times New Roman" w:hAnsi="Times New Roman" w:cs="Times New Roman"/>
                <w:b/>
                <w:color w:val="1F4E79" w:themeColor="accent1" w:themeShade="80"/>
                <w:szCs w:val="24"/>
              </w:rPr>
              <w:t>Вступительное слово</w:t>
            </w:r>
            <w:r w:rsidR="00CA0893" w:rsidRPr="00CA0893">
              <w:rPr>
                <w:rFonts w:ascii="Times New Roman" w:eastAsia="Times New Roman" w:hAnsi="Times New Roman" w:cs="Times New Roman"/>
                <w:b/>
                <w:color w:val="1F4E79" w:themeColor="accent1" w:themeShade="80"/>
                <w:szCs w:val="24"/>
              </w:rPr>
              <w:t xml:space="preserve"> к Деловой игре</w:t>
            </w:r>
            <w:r w:rsidR="00B4281F" w:rsidRPr="00B4281F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. </w:t>
            </w:r>
            <w:r w:rsidR="00B4281F" w:rsidRPr="00CA0893">
              <w:rPr>
                <w:rFonts w:ascii="Times New Roman" w:hAnsi="Times New Roman" w:cs="Times New Roman"/>
                <w:b/>
                <w:i/>
                <w:szCs w:val="24"/>
              </w:rPr>
              <w:t>Стырин Евгений Михайлович</w:t>
            </w:r>
            <w:r w:rsidR="00B4281F" w:rsidRPr="00B4281F">
              <w:rPr>
                <w:rFonts w:ascii="Times New Roman" w:hAnsi="Times New Roman" w:cs="Times New Roman"/>
                <w:szCs w:val="24"/>
              </w:rPr>
              <w:t>.</w:t>
            </w:r>
          </w:p>
          <w:p w:rsidR="00CA0893" w:rsidRPr="00B4281F" w:rsidRDefault="00CA0893" w:rsidP="00B4281F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CA0893" w:rsidRDefault="00D24093" w:rsidP="00CA0893">
            <w:pPr>
              <w:rPr>
                <w:rFonts w:ascii="Times New Roman" w:hAnsi="Times New Roman" w:cs="Times New Roman"/>
                <w:b/>
                <w:color w:val="1F4E79" w:themeColor="accent1" w:themeShade="80"/>
                <w:szCs w:val="24"/>
              </w:rPr>
            </w:pPr>
            <w:r w:rsidRPr="00CA0893">
              <w:rPr>
                <w:rFonts w:ascii="Times New Roman" w:hAnsi="Times New Roman" w:cs="Times New Roman"/>
                <w:b/>
                <w:color w:val="1F4E79" w:themeColor="accent1" w:themeShade="80"/>
                <w:szCs w:val="24"/>
              </w:rPr>
              <w:t>«Реализация проект</w:t>
            </w:r>
            <w:r w:rsidR="004777B5" w:rsidRPr="00CA0893">
              <w:rPr>
                <w:rFonts w:ascii="Times New Roman" w:hAnsi="Times New Roman" w:cs="Times New Roman"/>
                <w:b/>
                <w:color w:val="1F4E79" w:themeColor="accent1" w:themeShade="80"/>
                <w:szCs w:val="24"/>
              </w:rPr>
              <w:t>ов цифровой трансформации для достижения целей устойчивого развития</w:t>
            </w:r>
            <w:r w:rsidR="00CA0893">
              <w:rPr>
                <w:rFonts w:ascii="Times New Roman" w:hAnsi="Times New Roman" w:cs="Times New Roman"/>
                <w:b/>
                <w:color w:val="1F4E79" w:themeColor="accent1" w:themeShade="80"/>
                <w:szCs w:val="24"/>
              </w:rPr>
              <w:t>»</w:t>
            </w:r>
          </w:p>
          <w:p w:rsidR="00D24093" w:rsidRPr="00B4281F" w:rsidRDefault="004777B5" w:rsidP="00CA0893">
            <w:pPr>
              <w:rPr>
                <w:rFonts w:ascii="Times New Roman" w:hAnsi="Times New Roman" w:cs="Times New Roman"/>
                <w:szCs w:val="24"/>
              </w:rPr>
            </w:pPr>
            <w:r w:rsidRPr="00CA0893">
              <w:rPr>
                <w:rFonts w:ascii="Times New Roman" w:hAnsi="Times New Roman" w:cs="Times New Roman"/>
                <w:b/>
                <w:i/>
                <w:szCs w:val="24"/>
              </w:rPr>
              <w:t>Санина Анна Георгиевна</w:t>
            </w:r>
            <w:r w:rsidRPr="00B4281F">
              <w:rPr>
                <w:rFonts w:ascii="Times New Roman" w:hAnsi="Times New Roman" w:cs="Times New Roman"/>
                <w:szCs w:val="24"/>
              </w:rPr>
              <w:t xml:space="preserve">, канд. </w:t>
            </w:r>
            <w:proofErr w:type="spellStart"/>
            <w:r w:rsidRPr="00B4281F">
              <w:rPr>
                <w:rFonts w:ascii="Times New Roman" w:hAnsi="Times New Roman" w:cs="Times New Roman"/>
                <w:szCs w:val="24"/>
              </w:rPr>
              <w:t>социол</w:t>
            </w:r>
            <w:proofErr w:type="spellEnd"/>
            <w:r w:rsidRPr="00B4281F">
              <w:rPr>
                <w:rFonts w:ascii="Times New Roman" w:hAnsi="Times New Roman" w:cs="Times New Roman"/>
                <w:szCs w:val="24"/>
              </w:rPr>
              <w:t>. наук, доцент, ведущий научный сотрудник Международной лабораторией цифровой трансформации в государственном управлении</w:t>
            </w:r>
            <w:r w:rsidR="00B4281F" w:rsidRPr="00B4281F">
              <w:rPr>
                <w:rFonts w:ascii="Times New Roman" w:hAnsi="Times New Roman" w:cs="Times New Roman"/>
                <w:szCs w:val="24"/>
              </w:rPr>
              <w:t>, доцент Департамента государственного администрирования Санкт-Петербургской школы социальных наук, г. Санкт-Петербург</w:t>
            </w:r>
          </w:p>
        </w:tc>
      </w:tr>
      <w:tr w:rsidR="00D24093" w:rsidRPr="00B4281F" w:rsidTr="00B4281F">
        <w:tc>
          <w:tcPr>
            <w:tcW w:w="1696" w:type="dxa"/>
          </w:tcPr>
          <w:p w:rsidR="00D24093" w:rsidRPr="00B4281F" w:rsidRDefault="00D24093" w:rsidP="00D24093">
            <w:pPr>
              <w:rPr>
                <w:rFonts w:ascii="Times New Roman" w:hAnsi="Times New Roman" w:cs="Times New Roman"/>
                <w:szCs w:val="24"/>
              </w:rPr>
            </w:pPr>
            <w:r w:rsidRPr="00B4281F">
              <w:rPr>
                <w:rFonts w:ascii="Times New Roman" w:hAnsi="Times New Roman" w:cs="Times New Roman"/>
                <w:szCs w:val="24"/>
              </w:rPr>
              <w:t>11.30 – 12.00</w:t>
            </w:r>
          </w:p>
        </w:tc>
        <w:tc>
          <w:tcPr>
            <w:tcW w:w="7654" w:type="dxa"/>
          </w:tcPr>
          <w:p w:rsidR="00D24093" w:rsidRPr="00B4281F" w:rsidRDefault="00B4281F" w:rsidP="00B4281F">
            <w:pPr>
              <w:rPr>
                <w:rFonts w:ascii="Times New Roman" w:hAnsi="Times New Roman" w:cs="Times New Roman"/>
                <w:szCs w:val="24"/>
              </w:rPr>
            </w:pPr>
            <w:r w:rsidRPr="00B4281F">
              <w:rPr>
                <w:rFonts w:ascii="Times New Roman" w:hAnsi="Times New Roman" w:cs="Times New Roman"/>
                <w:szCs w:val="24"/>
              </w:rPr>
              <w:t xml:space="preserve">Кофе-брейк </w:t>
            </w:r>
          </w:p>
        </w:tc>
      </w:tr>
      <w:tr w:rsidR="00CA0893" w:rsidRPr="00CA0893" w:rsidTr="00B4281F">
        <w:tc>
          <w:tcPr>
            <w:tcW w:w="1696" w:type="dxa"/>
          </w:tcPr>
          <w:p w:rsidR="00D24093" w:rsidRPr="00B4281F" w:rsidRDefault="00B4281F" w:rsidP="00B4281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12.00</w:t>
            </w:r>
            <w:r w:rsidR="00D24093" w:rsidRPr="00B4281F">
              <w:rPr>
                <w:rFonts w:ascii="Times New Roman" w:hAnsi="Times New Roman" w:cs="Times New Roman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Cs w:val="24"/>
              </w:rPr>
              <w:t>13.00</w:t>
            </w:r>
          </w:p>
        </w:tc>
        <w:tc>
          <w:tcPr>
            <w:tcW w:w="7654" w:type="dxa"/>
          </w:tcPr>
          <w:p w:rsidR="00D24093" w:rsidRPr="00CA0893" w:rsidRDefault="00B4281F" w:rsidP="00D24093">
            <w:pPr>
              <w:rPr>
                <w:rFonts w:ascii="Times New Roman" w:hAnsi="Times New Roman" w:cs="Times New Roman"/>
                <w:b/>
                <w:color w:val="1F4E79" w:themeColor="accent1" w:themeShade="80"/>
                <w:szCs w:val="24"/>
              </w:rPr>
            </w:pPr>
            <w:r w:rsidRPr="00CA0893">
              <w:rPr>
                <w:rFonts w:ascii="Times New Roman" w:hAnsi="Times New Roman" w:cs="Times New Roman"/>
                <w:b/>
                <w:color w:val="1F4E79" w:themeColor="accent1" w:themeShade="80"/>
                <w:szCs w:val="24"/>
              </w:rPr>
              <w:t>Деловая игра. Часть 1. «Погружение в проекты цифровой трансформации»</w:t>
            </w:r>
          </w:p>
        </w:tc>
      </w:tr>
      <w:tr w:rsidR="00D24093" w:rsidRPr="00B4281F" w:rsidTr="00B4281F">
        <w:tc>
          <w:tcPr>
            <w:tcW w:w="1696" w:type="dxa"/>
          </w:tcPr>
          <w:p w:rsidR="00D24093" w:rsidRPr="00B4281F" w:rsidRDefault="00B4281F" w:rsidP="00B4281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13.00 – 14.00</w:t>
            </w:r>
          </w:p>
        </w:tc>
        <w:tc>
          <w:tcPr>
            <w:tcW w:w="7654" w:type="dxa"/>
          </w:tcPr>
          <w:p w:rsidR="00D24093" w:rsidRPr="00B4281F" w:rsidRDefault="00D24093" w:rsidP="00B4281F">
            <w:pPr>
              <w:rPr>
                <w:rFonts w:ascii="Times New Roman" w:hAnsi="Times New Roman" w:cs="Times New Roman"/>
                <w:szCs w:val="24"/>
              </w:rPr>
            </w:pPr>
            <w:r w:rsidRPr="00B4281F">
              <w:rPr>
                <w:rFonts w:ascii="Times New Roman" w:hAnsi="Times New Roman" w:cs="Times New Roman"/>
                <w:szCs w:val="24"/>
              </w:rPr>
              <w:t xml:space="preserve">Обед </w:t>
            </w:r>
          </w:p>
        </w:tc>
      </w:tr>
      <w:tr w:rsidR="00B4281F" w:rsidRPr="00B4281F" w:rsidTr="00B4281F">
        <w:trPr>
          <w:trHeight w:val="56"/>
        </w:trPr>
        <w:tc>
          <w:tcPr>
            <w:tcW w:w="1696" w:type="dxa"/>
          </w:tcPr>
          <w:p w:rsidR="00B4281F" w:rsidRDefault="00B4281F" w:rsidP="00B4281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14.00 – 15.30</w:t>
            </w:r>
          </w:p>
        </w:tc>
        <w:tc>
          <w:tcPr>
            <w:tcW w:w="7654" w:type="dxa"/>
          </w:tcPr>
          <w:p w:rsidR="00B4281F" w:rsidRPr="00CA0893" w:rsidRDefault="00B4281F" w:rsidP="00B4281F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CA0893">
              <w:rPr>
                <w:rFonts w:ascii="Times New Roman" w:hAnsi="Times New Roman" w:cs="Times New Roman"/>
                <w:b/>
                <w:color w:val="1F4E79" w:themeColor="accent1" w:themeShade="80"/>
                <w:szCs w:val="24"/>
              </w:rPr>
              <w:t>Деловая игра. Часть 2. «Проектные дебаты»</w:t>
            </w:r>
          </w:p>
        </w:tc>
      </w:tr>
      <w:tr w:rsidR="00D24093" w:rsidRPr="00B4281F" w:rsidTr="00B4281F">
        <w:tc>
          <w:tcPr>
            <w:tcW w:w="1696" w:type="dxa"/>
          </w:tcPr>
          <w:p w:rsidR="00D24093" w:rsidRPr="00B4281F" w:rsidRDefault="00D24093" w:rsidP="00B4281F">
            <w:pPr>
              <w:rPr>
                <w:rFonts w:ascii="Times New Roman" w:hAnsi="Times New Roman" w:cs="Times New Roman"/>
                <w:szCs w:val="24"/>
              </w:rPr>
            </w:pPr>
            <w:r w:rsidRPr="00B4281F">
              <w:rPr>
                <w:rFonts w:ascii="Times New Roman" w:hAnsi="Times New Roman" w:cs="Times New Roman"/>
                <w:szCs w:val="24"/>
              </w:rPr>
              <w:t>15.</w:t>
            </w:r>
            <w:r w:rsidR="00B4281F">
              <w:rPr>
                <w:rFonts w:ascii="Times New Roman" w:hAnsi="Times New Roman" w:cs="Times New Roman"/>
                <w:szCs w:val="24"/>
              </w:rPr>
              <w:t>3</w:t>
            </w:r>
            <w:r w:rsidRPr="00B4281F">
              <w:rPr>
                <w:rFonts w:ascii="Times New Roman" w:hAnsi="Times New Roman" w:cs="Times New Roman"/>
                <w:szCs w:val="24"/>
              </w:rPr>
              <w:t>0 – 16.00</w:t>
            </w:r>
          </w:p>
        </w:tc>
        <w:tc>
          <w:tcPr>
            <w:tcW w:w="7654" w:type="dxa"/>
          </w:tcPr>
          <w:p w:rsidR="00D24093" w:rsidRPr="00B4281F" w:rsidRDefault="00D24093" w:rsidP="00D24093">
            <w:pPr>
              <w:rPr>
                <w:rFonts w:ascii="Times New Roman" w:hAnsi="Times New Roman" w:cs="Times New Roman"/>
                <w:szCs w:val="24"/>
              </w:rPr>
            </w:pPr>
            <w:r w:rsidRPr="00B4281F">
              <w:rPr>
                <w:rFonts w:ascii="Times New Roman" w:hAnsi="Times New Roman" w:cs="Times New Roman"/>
                <w:b/>
                <w:i/>
                <w:szCs w:val="24"/>
              </w:rPr>
              <w:t>Подведение итогов. Выдача сертификатов.</w:t>
            </w:r>
          </w:p>
        </w:tc>
      </w:tr>
      <w:tr w:rsidR="00D24093" w:rsidRPr="00B4281F" w:rsidTr="00B4281F">
        <w:tc>
          <w:tcPr>
            <w:tcW w:w="1696" w:type="dxa"/>
          </w:tcPr>
          <w:p w:rsidR="00D24093" w:rsidRPr="00B4281F" w:rsidRDefault="00D24093" w:rsidP="00D2409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654" w:type="dxa"/>
          </w:tcPr>
          <w:p w:rsidR="00D24093" w:rsidRPr="00B4281F" w:rsidRDefault="00D24093" w:rsidP="00D24093">
            <w:pPr>
              <w:rPr>
                <w:rFonts w:ascii="Times New Roman" w:hAnsi="Times New Roman" w:cs="Times New Roman"/>
                <w:szCs w:val="24"/>
              </w:rPr>
            </w:pPr>
            <w:r w:rsidRPr="00B4281F">
              <w:rPr>
                <w:rFonts w:ascii="Times New Roman" w:hAnsi="Times New Roman" w:cs="Times New Roman"/>
                <w:szCs w:val="24"/>
              </w:rPr>
              <w:t>Отъезд</w:t>
            </w:r>
          </w:p>
        </w:tc>
      </w:tr>
    </w:tbl>
    <w:p w:rsidR="00EC1D62" w:rsidRPr="00EC1D62" w:rsidRDefault="00EC1D62" w:rsidP="00EC1D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1D62" w:rsidRPr="00EC1D62" w:rsidRDefault="00EC1D62" w:rsidP="00EC1D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C1D62" w:rsidRPr="00EC1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D62"/>
    <w:rsid w:val="004777B5"/>
    <w:rsid w:val="009355CF"/>
    <w:rsid w:val="0099102F"/>
    <w:rsid w:val="00A821DF"/>
    <w:rsid w:val="00B4281F"/>
    <w:rsid w:val="00B916D9"/>
    <w:rsid w:val="00BF6C85"/>
    <w:rsid w:val="00CA0893"/>
    <w:rsid w:val="00D24093"/>
    <w:rsid w:val="00DA5B24"/>
    <w:rsid w:val="00EC1D62"/>
    <w:rsid w:val="00EF0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E6DA3"/>
  <w15:chartTrackingRefBased/>
  <w15:docId w15:val="{751FC5BE-A02F-43B7-BDE3-443D0353F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1D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EC1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C1D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1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75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30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59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8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5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Атаева Айсылу Гарифулловна</dc:creator>
  <cp:keywords/>
  <dc:description/>
  <cp:lastModifiedBy>D A</cp:lastModifiedBy>
  <cp:revision>3</cp:revision>
  <dcterms:created xsi:type="dcterms:W3CDTF">2024-06-08T10:55:00Z</dcterms:created>
  <dcterms:modified xsi:type="dcterms:W3CDTF">2024-06-08T10:56:00Z</dcterms:modified>
</cp:coreProperties>
</file>